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283" w:rsidRPr="003E53EC" w:rsidRDefault="004D406A" w:rsidP="00FA04B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</w:t>
      </w:r>
      <w:r w:rsidR="00092283" w:rsidRPr="003E53EC">
        <w:rPr>
          <w:rFonts w:ascii="Times New Roman" w:hAnsi="Times New Roman"/>
          <w:sz w:val="28"/>
          <w:szCs w:val="28"/>
          <w:lang w:val="ky-KG"/>
        </w:rPr>
        <w:t>иркеме</w:t>
      </w:r>
    </w:p>
    <w:p w:rsidR="00092283" w:rsidRPr="000209E4" w:rsidRDefault="00092283" w:rsidP="00FA04B0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ky-KG"/>
        </w:rPr>
      </w:pPr>
    </w:p>
    <w:p w:rsidR="004D406A" w:rsidRDefault="006D0326" w:rsidP="00FA04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E53EC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 Өкмөтүнүн </w:t>
      </w:r>
      <w:r w:rsidR="00C57652" w:rsidRPr="003E53EC">
        <w:rPr>
          <w:rFonts w:ascii="Times New Roman" w:hAnsi="Times New Roman"/>
          <w:b/>
          <w:sz w:val="28"/>
          <w:szCs w:val="28"/>
          <w:lang w:val="ky-KG"/>
        </w:rPr>
        <w:t>«</w:t>
      </w:r>
      <w:r w:rsidRPr="003E53EC">
        <w:rPr>
          <w:rFonts w:ascii="Times New Roman" w:hAnsi="Times New Roman"/>
          <w:b/>
          <w:sz w:val="28"/>
          <w:szCs w:val="28"/>
          <w:lang w:val="ky-KG"/>
        </w:rPr>
        <w:t>Биримдик. Ишеним. Жаратмандык</w:t>
      </w:r>
      <w:r w:rsidR="00C57652" w:rsidRPr="003E53EC">
        <w:rPr>
          <w:rFonts w:ascii="Times New Roman" w:hAnsi="Times New Roman"/>
          <w:b/>
          <w:sz w:val="28"/>
          <w:szCs w:val="28"/>
          <w:lang w:val="ky-KG"/>
        </w:rPr>
        <w:t>»</w:t>
      </w:r>
      <w:r w:rsidRPr="003E53EC">
        <w:rPr>
          <w:rFonts w:ascii="Times New Roman" w:hAnsi="Times New Roman"/>
          <w:b/>
          <w:sz w:val="28"/>
          <w:szCs w:val="28"/>
          <w:lang w:val="ky-KG"/>
        </w:rPr>
        <w:t xml:space="preserve"> программасын </w:t>
      </w:r>
    </w:p>
    <w:p w:rsidR="004D406A" w:rsidRDefault="006D0326" w:rsidP="00FA04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E53EC">
        <w:rPr>
          <w:rFonts w:ascii="Times New Roman" w:hAnsi="Times New Roman"/>
          <w:b/>
          <w:sz w:val="28"/>
          <w:szCs w:val="28"/>
          <w:lang w:val="ky-KG"/>
        </w:rPr>
        <w:t>ишке ашыруу боюнча Кыргыз Республика</w:t>
      </w:r>
      <w:r w:rsidR="00E07DD0" w:rsidRPr="003E53EC">
        <w:rPr>
          <w:rFonts w:ascii="Times New Roman" w:hAnsi="Times New Roman"/>
          <w:b/>
          <w:sz w:val="28"/>
          <w:szCs w:val="28"/>
          <w:lang w:val="ky-KG"/>
        </w:rPr>
        <w:t>сынын Өкмөтүнүн 2018-жыл</w:t>
      </w:r>
      <w:r w:rsidRPr="003E53EC">
        <w:rPr>
          <w:rFonts w:ascii="Times New Roman" w:hAnsi="Times New Roman"/>
          <w:b/>
          <w:sz w:val="28"/>
          <w:szCs w:val="28"/>
          <w:lang w:val="ky-KG"/>
        </w:rPr>
        <w:t xml:space="preserve">га </w:t>
      </w:r>
      <w:r w:rsidR="00E07DD0" w:rsidRPr="003E53EC">
        <w:rPr>
          <w:rFonts w:ascii="Times New Roman" w:hAnsi="Times New Roman"/>
          <w:b/>
          <w:sz w:val="28"/>
          <w:szCs w:val="28"/>
          <w:lang w:val="ky-KG"/>
        </w:rPr>
        <w:t xml:space="preserve">карата </w:t>
      </w:r>
    </w:p>
    <w:p w:rsidR="00711891" w:rsidRPr="003E53EC" w:rsidRDefault="004D406A" w:rsidP="00FA04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и</w:t>
      </w:r>
      <w:r w:rsidR="006D0326" w:rsidRPr="003E53EC">
        <w:rPr>
          <w:rFonts w:ascii="Times New Roman" w:hAnsi="Times New Roman"/>
          <w:b/>
          <w:sz w:val="28"/>
          <w:szCs w:val="28"/>
          <w:lang w:val="ky-KG"/>
        </w:rPr>
        <w:t>ш-чаралар</w:t>
      </w:r>
      <w:r w:rsidR="00E07DD0" w:rsidRPr="003E53EC">
        <w:rPr>
          <w:rFonts w:ascii="Times New Roman" w:hAnsi="Times New Roman"/>
          <w:b/>
          <w:sz w:val="28"/>
          <w:szCs w:val="28"/>
          <w:lang w:val="ky-KG"/>
        </w:rPr>
        <w:t>дын</w:t>
      </w:r>
      <w:r w:rsidR="006D0326" w:rsidRPr="003E53EC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11891" w:rsidRPr="003E53EC">
        <w:rPr>
          <w:rFonts w:ascii="Times New Roman" w:hAnsi="Times New Roman"/>
          <w:b/>
          <w:sz w:val="28"/>
          <w:szCs w:val="28"/>
          <w:lang w:val="ky-KG"/>
        </w:rPr>
        <w:t>планы</w:t>
      </w:r>
      <w:r w:rsidR="00711891" w:rsidRPr="003E53EC">
        <w:rPr>
          <w:rStyle w:val="af5"/>
          <w:rFonts w:ascii="Times New Roman" w:hAnsi="Times New Roman"/>
          <w:b/>
          <w:sz w:val="28"/>
          <w:szCs w:val="28"/>
        </w:rPr>
        <w:footnoteReference w:id="1"/>
      </w:r>
    </w:p>
    <w:p w:rsidR="00106760" w:rsidRPr="000209E4" w:rsidRDefault="00106760" w:rsidP="00FA04B0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ky-KG"/>
        </w:rPr>
      </w:pPr>
    </w:p>
    <w:tbl>
      <w:tblPr>
        <w:tblStyle w:val="a8"/>
        <w:tblW w:w="1548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37"/>
        <w:gridCol w:w="2550"/>
        <w:gridCol w:w="4255"/>
        <w:gridCol w:w="68"/>
        <w:gridCol w:w="1633"/>
        <w:gridCol w:w="4252"/>
        <w:gridCol w:w="1985"/>
      </w:tblGrid>
      <w:tr w:rsidR="003E53EC" w:rsidRPr="003E53EC" w:rsidTr="003C242C">
        <w:trPr>
          <w:trHeight w:val="654"/>
        </w:trPr>
        <w:tc>
          <w:tcPr>
            <w:tcW w:w="737" w:type="dxa"/>
          </w:tcPr>
          <w:p w:rsidR="00E07DD0" w:rsidRPr="003E53EC" w:rsidRDefault="00E07DD0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>№</w:t>
            </w:r>
          </w:p>
        </w:tc>
        <w:tc>
          <w:tcPr>
            <w:tcW w:w="2550" w:type="dxa"/>
          </w:tcPr>
          <w:p w:rsidR="00E07DD0" w:rsidRPr="003E53EC" w:rsidRDefault="00E07DD0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>Милдеттер</w:t>
            </w:r>
          </w:p>
        </w:tc>
        <w:tc>
          <w:tcPr>
            <w:tcW w:w="4255" w:type="dxa"/>
          </w:tcPr>
          <w:p w:rsidR="00E07DD0" w:rsidRPr="003E53EC" w:rsidRDefault="00E07DD0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>Иш-чаралар</w:t>
            </w:r>
          </w:p>
        </w:tc>
        <w:tc>
          <w:tcPr>
            <w:tcW w:w="1701" w:type="dxa"/>
            <w:gridSpan w:val="2"/>
          </w:tcPr>
          <w:p w:rsidR="00E07DD0" w:rsidRPr="003E53EC" w:rsidRDefault="00E07DD0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>Ишке ашыруу мөөнөтү</w:t>
            </w:r>
          </w:p>
        </w:tc>
        <w:tc>
          <w:tcPr>
            <w:tcW w:w="4252" w:type="dxa"/>
          </w:tcPr>
          <w:p w:rsidR="00E07DD0" w:rsidRPr="003E53EC" w:rsidRDefault="00E07DD0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>Пландалган натыйжа/продукт</w:t>
            </w:r>
          </w:p>
        </w:tc>
        <w:tc>
          <w:tcPr>
            <w:tcW w:w="1985" w:type="dxa"/>
          </w:tcPr>
          <w:p w:rsidR="00E07DD0" w:rsidRPr="003E53EC" w:rsidRDefault="00E07DD0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>Жооптуу органдар</w:t>
            </w:r>
          </w:p>
        </w:tc>
      </w:tr>
      <w:tr w:rsidR="003E53EC" w:rsidRPr="003E53EC" w:rsidTr="00A36F2A">
        <w:trPr>
          <w:trHeight w:val="263"/>
        </w:trPr>
        <w:tc>
          <w:tcPr>
            <w:tcW w:w="15480" w:type="dxa"/>
            <w:gridSpan w:val="7"/>
          </w:tcPr>
          <w:p w:rsidR="00792CDD" w:rsidRPr="003E53EC" w:rsidRDefault="00F41ED6" w:rsidP="004D406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>ИШКЕРДИК ЧӨЙРӨНҮ ЖАКШЫРТУУ</w:t>
            </w:r>
          </w:p>
        </w:tc>
      </w:tr>
      <w:tr w:rsidR="003E53EC" w:rsidRPr="003E53EC" w:rsidTr="00A36F2A">
        <w:trPr>
          <w:trHeight w:val="263"/>
        </w:trPr>
        <w:tc>
          <w:tcPr>
            <w:tcW w:w="15480" w:type="dxa"/>
            <w:gridSpan w:val="7"/>
          </w:tcPr>
          <w:p w:rsidR="00F41ED6" w:rsidRPr="003E53EC" w:rsidRDefault="00F41ED6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>Ишкердикти колдоо жана бизнести өнүктүрүү</w:t>
            </w:r>
          </w:p>
        </w:tc>
      </w:tr>
      <w:tr w:rsidR="003E53EC" w:rsidRPr="003E53EC" w:rsidTr="003C242C">
        <w:trPr>
          <w:trHeight w:val="654"/>
        </w:trPr>
        <w:tc>
          <w:tcPr>
            <w:tcW w:w="737" w:type="dxa"/>
            <w:vMerge w:val="restart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AC728E" w:rsidRPr="003E53EC" w:rsidRDefault="00AC728E" w:rsidP="004D406A">
            <w:pPr>
              <w:pStyle w:val="a9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Бизнести өнүктүрүү үчүн ыңгайлуу шарттарды түзүү</w:t>
            </w:r>
          </w:p>
        </w:tc>
        <w:tc>
          <w:tcPr>
            <w:tcW w:w="4255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Текшерүү жүргүзүүгө укугу бар ыйгарым укуктуу органдардын и</w:t>
            </w:r>
            <w:r w:rsidR="00075F7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шкердик субъекттерди (айрым бир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критерийлерге жооп берген) 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текшерүүсүн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ө 2 жылга мораторий киргизүү 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>25-ноябрь</w:t>
            </w:r>
          </w:p>
        </w:tc>
        <w:tc>
          <w:tcPr>
            <w:tcW w:w="4252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Өкмөттүн чечими менен ишкердик субъекттерди текшерүүгө убактылуу тыюу салынды.</w:t>
            </w:r>
          </w:p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Бизнести өнүктүрүү үчүн жагымдуу шарттар түзүлдү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ЭМ</w:t>
            </w:r>
          </w:p>
        </w:tc>
      </w:tr>
      <w:tr w:rsidR="003E53EC" w:rsidRPr="003E53EC" w:rsidTr="003C242C">
        <w:trPr>
          <w:trHeight w:val="654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793C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Бизнес</w:t>
            </w:r>
            <w:r w:rsidR="00B924F1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тик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 омбудсмен институтун түзүү тууралуу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Кыргыз Республикасынын Өкмөтүнүн чечим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инин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долбоорун иштеп чыгуу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AC728E" w:rsidRPr="003E53EC" w:rsidRDefault="00AC728E" w:rsidP="006A4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Ишкер</w:t>
            </w:r>
            <w:r w:rsidR="006A446A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субъекттерин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ин </w:t>
            </w:r>
            <w:r w:rsidR="006A446A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укуктарын, эркиндиктерин жана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мыйзамдуу кызыкчылыктарын коргоо боюнча ыйгарым укуктуу адамдын ишин башт</w:t>
            </w:r>
            <w:r w:rsidR="006A446A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оо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үчүн укуктук база түзүлдү (бизнес-омбудсмен) </w:t>
            </w:r>
          </w:p>
        </w:tc>
        <w:tc>
          <w:tcPr>
            <w:tcW w:w="1985" w:type="dxa"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ЭМ</w:t>
            </w:r>
          </w:p>
        </w:tc>
      </w:tr>
      <w:tr w:rsidR="003E53EC" w:rsidRPr="003E53EC" w:rsidTr="003C242C">
        <w:trPr>
          <w:trHeight w:val="274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«Баалуу металлдар жана асыл таштар жөнүндө» Кыргыз Республикасынын Мыйзамынын долбоорун жактыруу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15-ноябрь</w:t>
            </w:r>
          </w:p>
        </w:tc>
        <w:tc>
          <w:tcPr>
            <w:tcW w:w="4252" w:type="dxa"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Энтамга басуу жана апробациялоо бөлүгүндө баалуу металлдар рыногу монополиядан чыгарылды, Кыргыз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Республикасында 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ЕАЭБд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ин мүчө-өлкөлөрүнүн энтамгаларын таануу</w:t>
            </w:r>
          </w:p>
        </w:tc>
        <w:tc>
          <w:tcPr>
            <w:tcW w:w="1985" w:type="dxa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ФМ</w:t>
            </w:r>
          </w:p>
        </w:tc>
      </w:tr>
      <w:tr w:rsidR="003E53EC" w:rsidRPr="003E53EC" w:rsidTr="003C242C">
        <w:trPr>
          <w:trHeight w:val="654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Өкмөтүнүн 2015-жылдын 29-декабрындагы № 894 «Кыргыз Республикасында кум түрүндөгү алтынды жана алтын камтыган концентратты сатып алууга уруксаттарды берүүнүн тартиби жөнүндө убактылуу жобону бекитүү тууралуу» токтомуна өзгөртүү киргизүү жөнүндө </w:t>
            </w:r>
            <w:r w:rsidR="00075F7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Өкмөтүнүн чечиминин долбоорун иштеп чыгуу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10-ноябрь</w:t>
            </w:r>
          </w:p>
        </w:tc>
        <w:tc>
          <w:tcPr>
            <w:tcW w:w="4252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Республиканын зергер тармагынын ишкан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ларын сырье менен камсыздоо маселесин жарым-жартылай чечүү максатында жеке чайкоочулардан сатып алынган кум түрүндөгү алтынды милдеттүү аффинаждоо жөнүндө ченемдер жокко чыгарылды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ФМ</w:t>
            </w:r>
          </w:p>
        </w:tc>
      </w:tr>
      <w:tr w:rsidR="003E53EC" w:rsidRPr="003E53EC" w:rsidTr="003C242C">
        <w:trPr>
          <w:trHeight w:val="654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Бизнес-долбоорлорду даярдоо фондун түзүү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AC728E" w:rsidRPr="003E53EC" w:rsidRDefault="00AC728E" w:rsidP="006A44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Эл аралык фонддордон </w:t>
            </w:r>
            <w:r w:rsidR="006A446A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чакан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жана орто ишканалар тарабынан насыяларды алуу үчүн бизнес-долбоорлорду даярдоо боюнча инструменттер иштелип чыкты 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ЭМ,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Инвестиция агенттиги</w:t>
            </w:r>
          </w:p>
        </w:tc>
      </w:tr>
      <w:tr w:rsidR="003E53EC" w:rsidRPr="003E53EC" w:rsidTr="003C242C">
        <w:trPr>
          <w:trHeight w:val="654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Көйгөйлүү маселелер боюнча бизнес менен өз ара аракеттенүү үчүн онлайн платформаны түзүү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30-октябрь</w:t>
            </w:r>
          </w:p>
        </w:tc>
        <w:tc>
          <w:tcPr>
            <w:tcW w:w="4252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Онлайн платформа ишке кирди, бизнестин көйгөйлөрү ыкчам чечилүүдө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ЭМ</w:t>
            </w:r>
          </w:p>
        </w:tc>
      </w:tr>
      <w:tr w:rsidR="003E53EC" w:rsidRPr="003E53EC" w:rsidTr="003C242C">
        <w:trPr>
          <w:trHeight w:val="654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075F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Ишкерлерди тейлөө борборлорун түзүү </w:t>
            </w:r>
            <w:r w:rsidR="00075F71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маселесин иштеп чыгуу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25-октябрь</w:t>
            </w:r>
          </w:p>
        </w:tc>
        <w:tc>
          <w:tcPr>
            <w:tcW w:w="4252" w:type="dxa"/>
          </w:tcPr>
          <w:p w:rsidR="00AC728E" w:rsidRPr="003E53EC" w:rsidRDefault="006A446A" w:rsidP="006A44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ИТБнын</w:t>
            </w:r>
            <w:r w:rsidR="00AC728E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иш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и</w:t>
            </w:r>
            <w:r w:rsidR="00AC728E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боюнча Концептуалдуу 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көз караш </w:t>
            </w:r>
            <w:r w:rsidR="00AC728E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аныкталды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ЭМ</w:t>
            </w:r>
          </w:p>
        </w:tc>
      </w:tr>
      <w:tr w:rsidR="003E53EC" w:rsidRPr="003E53EC" w:rsidTr="003C242C">
        <w:trPr>
          <w:trHeight w:val="654"/>
        </w:trPr>
        <w:tc>
          <w:tcPr>
            <w:tcW w:w="737" w:type="dxa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Лицензиялык-уруксат берүү системасын оптималдаштыруу </w:t>
            </w:r>
          </w:p>
        </w:tc>
        <w:tc>
          <w:tcPr>
            <w:tcW w:w="4255" w:type="dxa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«Кыргыз Республикасынын лицензиялык-уруксат берүү системасы чөйрөсүндө айрым мыйзам актыларына өзгөртүүлөрдү киргизүү жөнүндө» Кыргыз Республикасынын Мыйзамынын долбоорун иштеп чыгуу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AC728E" w:rsidRPr="003E53EC" w:rsidRDefault="00AC728E" w:rsidP="006A446A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Лицензиялык-уруксат берүү документтерин оптималдаштырууга/</w:t>
            </w:r>
            <w:r w:rsidR="006A446A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кыскартууга </w:t>
            </w:r>
            <w:r w:rsidR="006A446A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жана электрондук лицензия киргизүүгө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багытталган </w:t>
            </w:r>
            <w:r w:rsidR="006A446A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ыйзам долбоору жактыр</w:t>
            </w:r>
            <w:r w:rsidR="006A446A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ылды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t>ЭМ, лицензиар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органдар</w:t>
            </w:r>
          </w:p>
        </w:tc>
      </w:tr>
      <w:tr w:rsidR="003E53EC" w:rsidRPr="003E53EC" w:rsidTr="003C242C">
        <w:trPr>
          <w:trHeight w:val="654"/>
        </w:trPr>
        <w:tc>
          <w:tcPr>
            <w:tcW w:w="737" w:type="dxa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AC728E" w:rsidRPr="003E53EC" w:rsidRDefault="00AC728E" w:rsidP="006A44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Юридикалык (чет элдик) жактарды онлайн-каттоо системасын </w:t>
            </w:r>
            <w:r w:rsidR="006A446A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пилоттук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режимде киргизүү</w:t>
            </w:r>
          </w:p>
        </w:tc>
        <w:tc>
          <w:tcPr>
            <w:tcW w:w="4255" w:type="dxa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Юридикалык (чет элдик) жактарды онлайн-каттоону тесттик режимде киргизүү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>15-ноябрь</w:t>
            </w:r>
          </w:p>
        </w:tc>
        <w:tc>
          <w:tcPr>
            <w:tcW w:w="4252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Юридикалык (чет элдик) жактарды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онлайн-каттоонун мөөнөттөрү кыскарды, коррупциялык көрүнүштөр</w:t>
            </w:r>
            <w:r w:rsidR="00997DA5"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тобокелдиги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азайды 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ЮМ, МТБМК, Улутстатком (макулдашуу боюнча) , Соцфонд, МСК</w:t>
            </w:r>
          </w:p>
        </w:tc>
      </w:tr>
      <w:tr w:rsidR="003E53EC" w:rsidRPr="003E53EC" w:rsidTr="003C242C">
        <w:trPr>
          <w:trHeight w:val="654"/>
        </w:trPr>
        <w:tc>
          <w:tcPr>
            <w:tcW w:w="737" w:type="dxa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0209E4" w:rsidRPr="003E53EC" w:rsidRDefault="00AC728E" w:rsidP="000209E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Соода-рыноктук комплекстердин аймагында жайгашкан соода түйүндөрүн милдеттүү камсыздандыруу механизмин киргизүү боюнча сунуштарды иштеп чыгуу </w:t>
            </w:r>
          </w:p>
        </w:tc>
        <w:tc>
          <w:tcPr>
            <w:tcW w:w="4255" w:type="dxa"/>
          </w:tcPr>
          <w:p w:rsidR="00AC728E" w:rsidRPr="003E53EC" w:rsidRDefault="00AC728E" w:rsidP="00AC72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Соода-рыноктук комплекстердин аймагында жайгашкан соода түйүндөрүн милдеттүү камсыздандыруу боюнча механизмдерди иштеп чыгуу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10-ноябрь</w:t>
            </w:r>
          </w:p>
        </w:tc>
        <w:tc>
          <w:tcPr>
            <w:tcW w:w="4252" w:type="dxa"/>
          </w:tcPr>
          <w:p w:rsidR="00AC728E" w:rsidRPr="003E53EC" w:rsidRDefault="00AC728E" w:rsidP="00997D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Соода-рыноктук комплекстердин аймагында жайгашкан соода түйүндөрүн милдеттүү камсыздандырууну караган</w:t>
            </w:r>
            <w:r w:rsidR="00997DA5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</w:t>
            </w:r>
            <w:r w:rsidRPr="003E53EC">
              <w:rPr>
                <w:rFonts w:ascii="Times New Roman" w:hAnsi="Times New Roman"/>
                <w:iCs/>
                <w:sz w:val="28"/>
                <w:szCs w:val="28"/>
                <w:lang w:val="ky-KG"/>
              </w:rPr>
              <w:t>ыйзам долбоору жактырылды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Финкөзөмөл</w:t>
            </w:r>
          </w:p>
        </w:tc>
      </w:tr>
      <w:tr w:rsidR="003E53EC" w:rsidRPr="003E53EC" w:rsidTr="00A36F2A">
        <w:tc>
          <w:tcPr>
            <w:tcW w:w="15480" w:type="dxa"/>
            <w:gridSpan w:val="7"/>
          </w:tcPr>
          <w:p w:rsidR="00AC728E" w:rsidRPr="003E53EC" w:rsidRDefault="00AC728E" w:rsidP="00FA04B0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Инвестицияларды тартуу жана МЖӨнү  өнүктүрүү</w:t>
            </w:r>
          </w:p>
        </w:tc>
      </w:tr>
      <w:tr w:rsidR="003E53EC" w:rsidRPr="003E53EC" w:rsidTr="003C242C">
        <w:tc>
          <w:tcPr>
            <w:tcW w:w="737" w:type="dxa"/>
            <w:vMerge w:val="restart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AC728E" w:rsidRPr="003E53EC" w:rsidRDefault="00AC728E" w:rsidP="00997D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«Бизнес жүргүзүү» рейтинг</w:t>
            </w:r>
            <w:r w:rsidR="00997DA5"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ин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 xml:space="preserve">де өлкөнүн 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lastRenderedPageBreak/>
              <w:t>позициясын жакшыртуу</w:t>
            </w:r>
          </w:p>
        </w:tc>
        <w:tc>
          <w:tcPr>
            <w:tcW w:w="4255" w:type="dxa"/>
          </w:tcPr>
          <w:p w:rsidR="00AC728E" w:rsidRPr="003E53EC" w:rsidRDefault="00AC728E" w:rsidP="00997D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Style w:val="210pt"/>
                <w:rFonts w:eastAsia="Calibri"/>
                <w:color w:val="auto"/>
                <w:sz w:val="28"/>
                <w:szCs w:val="28"/>
                <w:lang w:val="ky-KG"/>
              </w:rPr>
              <w:lastRenderedPageBreak/>
              <w:t>«Энергия менен жабдуу системасына кошулуу» индикатору</w:t>
            </w:r>
            <w:r w:rsidR="00997DA5" w:rsidRPr="003E53EC">
              <w:rPr>
                <w:rStyle w:val="210pt"/>
                <w:rFonts w:eastAsia="Calibri"/>
                <w:color w:val="auto"/>
                <w:sz w:val="28"/>
                <w:szCs w:val="28"/>
                <w:lang w:val="ky-KG"/>
              </w:rPr>
              <w:t xml:space="preserve"> боюнча</w:t>
            </w:r>
            <w:r w:rsidRPr="003E53EC">
              <w:rPr>
                <w:rStyle w:val="210pt"/>
                <w:rFonts w:eastAsia="Calibri"/>
                <w:color w:val="auto"/>
                <w:sz w:val="28"/>
                <w:szCs w:val="28"/>
                <w:lang w:val="ky-KG"/>
              </w:rPr>
              <w:t xml:space="preserve"> Кыргыз </w:t>
            </w:r>
            <w:r w:rsidRPr="003E53EC">
              <w:rPr>
                <w:rStyle w:val="210pt"/>
                <w:rFonts w:eastAsia="Calibri"/>
                <w:color w:val="auto"/>
                <w:sz w:val="28"/>
                <w:szCs w:val="28"/>
                <w:lang w:val="ky-KG"/>
              </w:rPr>
              <w:lastRenderedPageBreak/>
              <w:t>Республикасынын позициясын жакшыртуу чаралары</w:t>
            </w:r>
            <w:r w:rsidR="00997DA5" w:rsidRPr="003E53EC">
              <w:rPr>
                <w:rStyle w:val="210pt"/>
                <w:rFonts w:eastAsia="Calibri"/>
                <w:color w:val="auto"/>
                <w:sz w:val="28"/>
                <w:szCs w:val="28"/>
                <w:lang w:val="ky-KG"/>
              </w:rPr>
              <w:t>н</w:t>
            </w:r>
            <w:r w:rsidRPr="003E53EC">
              <w:rPr>
                <w:rStyle w:val="210pt"/>
                <w:rFonts w:eastAsia="Calibri"/>
                <w:color w:val="auto"/>
                <w:sz w:val="28"/>
                <w:szCs w:val="28"/>
                <w:lang w:val="ky-KG"/>
              </w:rPr>
              <w:t xml:space="preserve"> көрүү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eastAsia="Arial" w:hAnsi="Times New Roman"/>
                <w:sz w:val="28"/>
                <w:szCs w:val="28"/>
                <w:lang w:val="ky-KG" w:eastAsia="en-US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30-ноябрь</w:t>
            </w:r>
          </w:p>
        </w:tc>
        <w:tc>
          <w:tcPr>
            <w:tcW w:w="4252" w:type="dxa"/>
          </w:tcPr>
          <w:p w:rsidR="00AC728E" w:rsidRPr="003E53EC" w:rsidRDefault="00AC728E" w:rsidP="00AC728E">
            <w:pPr>
              <w:pStyle w:val="a9"/>
              <w:jc w:val="both"/>
              <w:rPr>
                <w:rStyle w:val="210pt"/>
                <w:color w:val="auto"/>
                <w:sz w:val="28"/>
                <w:szCs w:val="28"/>
                <w:lang w:val="ky-KG"/>
              </w:rPr>
            </w:pPr>
            <w:r w:rsidRPr="003E53EC">
              <w:rPr>
                <w:rStyle w:val="210pt"/>
                <w:color w:val="auto"/>
                <w:sz w:val="28"/>
                <w:szCs w:val="28"/>
                <w:lang w:val="ky-KG"/>
              </w:rPr>
              <w:t>Энергия менен жабдуу системасына кошу</w:t>
            </w:r>
            <w:r w:rsidR="00997DA5" w:rsidRPr="003E53EC">
              <w:rPr>
                <w:rStyle w:val="210pt"/>
                <w:color w:val="auto"/>
                <w:sz w:val="28"/>
                <w:szCs w:val="28"/>
                <w:lang w:val="ky-KG"/>
              </w:rPr>
              <w:t>лу</w:t>
            </w:r>
            <w:r w:rsidRPr="003E53EC">
              <w:rPr>
                <w:rStyle w:val="210pt"/>
                <w:color w:val="auto"/>
                <w:sz w:val="28"/>
                <w:szCs w:val="28"/>
                <w:lang w:val="ky-KG"/>
              </w:rPr>
              <w:t xml:space="preserve">у боюнча </w:t>
            </w:r>
            <w:r w:rsidRPr="003E53EC">
              <w:rPr>
                <w:rStyle w:val="210pt"/>
                <w:color w:val="auto"/>
                <w:sz w:val="28"/>
                <w:szCs w:val="28"/>
                <w:lang w:val="ky-KG"/>
              </w:rPr>
              <w:lastRenderedPageBreak/>
              <w:t>жол-жоболордун саны жана мөөнөттөрү кыскарды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lastRenderedPageBreak/>
              <w:t xml:space="preserve">ОЭЖМК, Экотехинспекция, ОЭКМА, 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lastRenderedPageBreak/>
              <w:t>«УЭХК» ААК (макулдашуу боюнча)</w:t>
            </w:r>
          </w:p>
        </w:tc>
      </w:tr>
      <w:tr w:rsidR="003E53EC" w:rsidRPr="003E53EC" w:rsidTr="003C242C">
        <w:trPr>
          <w:trHeight w:val="1566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997DA5">
            <w:pPr>
              <w:pStyle w:val="a9"/>
              <w:jc w:val="both"/>
              <w:rPr>
                <w:rStyle w:val="210pt"/>
                <w:color w:val="auto"/>
                <w:sz w:val="28"/>
                <w:szCs w:val="28"/>
                <w:lang w:val="ky-KG"/>
              </w:rPr>
            </w:pPr>
            <w:r w:rsidRPr="003E53EC">
              <w:rPr>
                <w:rStyle w:val="210pt"/>
                <w:color w:val="auto"/>
                <w:sz w:val="28"/>
                <w:szCs w:val="28"/>
                <w:lang w:val="ky-KG"/>
              </w:rPr>
              <w:t>«Контракттардын аткарылышын камсыздоо» индикатору</w:t>
            </w:r>
            <w:r w:rsidR="00997DA5" w:rsidRPr="003E53EC">
              <w:rPr>
                <w:rStyle w:val="210pt"/>
                <w:color w:val="auto"/>
                <w:sz w:val="28"/>
                <w:szCs w:val="28"/>
                <w:lang w:val="ky-KG"/>
              </w:rPr>
              <w:t xml:space="preserve"> боюнча</w:t>
            </w:r>
            <w:r w:rsidRPr="003E53EC">
              <w:rPr>
                <w:rStyle w:val="210pt"/>
                <w:color w:val="auto"/>
                <w:sz w:val="28"/>
                <w:szCs w:val="28"/>
                <w:lang w:val="ky-KG"/>
              </w:rPr>
              <w:t xml:space="preserve"> Кыргыз Республикасынын позициясын жакшыртуу чаралары</w:t>
            </w:r>
            <w:r w:rsidR="00997DA5" w:rsidRPr="003E53EC">
              <w:rPr>
                <w:rStyle w:val="210pt"/>
                <w:color w:val="auto"/>
                <w:sz w:val="28"/>
                <w:szCs w:val="28"/>
                <w:lang w:val="ky-KG"/>
              </w:rPr>
              <w:t>н</w:t>
            </w:r>
            <w:r w:rsidRPr="003E53EC">
              <w:rPr>
                <w:rStyle w:val="210pt"/>
                <w:color w:val="auto"/>
                <w:sz w:val="28"/>
                <w:szCs w:val="28"/>
                <w:lang w:val="ky-KG"/>
              </w:rPr>
              <w:t xml:space="preserve"> көрүү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AC728E" w:rsidRPr="003E53EC" w:rsidRDefault="00AC728E" w:rsidP="00997DA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Контракттарды аткарууну буз</w:t>
            </w:r>
            <w:r w:rsidR="00997DA5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уу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үчүн санкциялар күчөтүлдү </w:t>
            </w:r>
          </w:p>
        </w:tc>
        <w:tc>
          <w:tcPr>
            <w:tcW w:w="1985" w:type="dxa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ЮМ</w:t>
            </w:r>
          </w:p>
        </w:tc>
      </w:tr>
      <w:tr w:rsidR="003E53EC" w:rsidRPr="003E53EC" w:rsidTr="003C242C">
        <w:trPr>
          <w:trHeight w:val="1191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FA04B0">
            <w:pPr>
              <w:pStyle w:val="a9"/>
              <w:jc w:val="both"/>
              <w:rPr>
                <w:rStyle w:val="210pt"/>
                <w:color w:val="auto"/>
                <w:sz w:val="28"/>
                <w:szCs w:val="28"/>
                <w:lang w:val="ky-KG"/>
              </w:rPr>
            </w:pPr>
            <w:r w:rsidRPr="003E53EC">
              <w:rPr>
                <w:rStyle w:val="210pt"/>
                <w:color w:val="auto"/>
                <w:sz w:val="28"/>
                <w:szCs w:val="28"/>
                <w:lang w:val="ky-KG"/>
              </w:rPr>
              <w:t>Региондор үчүн Doing Business рейтингинин улуттук аналогун иштеп чыгуу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Региондордо ишкердик жүргүзүүнү баалоо жана мониторинг жүргүзүү үчүн индикаторлор иштелип чыкты</w:t>
            </w:r>
          </w:p>
        </w:tc>
        <w:tc>
          <w:tcPr>
            <w:tcW w:w="1985" w:type="dxa"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ЭМ</w:t>
            </w:r>
          </w:p>
        </w:tc>
      </w:tr>
      <w:tr w:rsidR="003E53EC" w:rsidRPr="003E53EC" w:rsidTr="003C242C">
        <w:trPr>
          <w:trHeight w:val="558"/>
        </w:trPr>
        <w:tc>
          <w:tcPr>
            <w:tcW w:w="737" w:type="dxa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экономикасына инвестицияларды </w:t>
            </w:r>
            <w:r w:rsidR="00997DA5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тартууну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өбөлгөлөө үчүн шарттарды түзүү </w:t>
            </w:r>
          </w:p>
        </w:tc>
        <w:tc>
          <w:tcPr>
            <w:tcW w:w="4255" w:type="dxa"/>
          </w:tcPr>
          <w:p w:rsidR="00AC728E" w:rsidRPr="003E53EC" w:rsidRDefault="00AC728E" w:rsidP="005214E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Инвестициялык фонддордун ишинин натыйжалуулугу үчүн шарттарды түзүү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AC728E" w:rsidRPr="003E53EC" w:rsidRDefault="00AC728E" w:rsidP="00997D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Тышк</w:t>
            </w:r>
            <w:r w:rsidR="00997DA5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ы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жана ички инвесторлорду тартуу аркылуу инвестициялык фонддордун рыногун жандандырууга багытталган </w:t>
            </w:r>
            <w:r w:rsidRPr="003E53EC">
              <w:rPr>
                <w:rFonts w:ascii="Times New Roman" w:hAnsi="Times New Roman"/>
                <w:iCs/>
                <w:sz w:val="28"/>
                <w:szCs w:val="28"/>
                <w:lang w:val="ky-KG"/>
              </w:rPr>
              <w:t xml:space="preserve"> мыйзам долбоору жактырылды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Финкөзөмөл</w:t>
            </w:r>
          </w:p>
        </w:tc>
      </w:tr>
      <w:tr w:rsidR="003E53EC" w:rsidRPr="003E53EC" w:rsidTr="003C242C">
        <w:trPr>
          <w:trHeight w:val="1034"/>
        </w:trPr>
        <w:tc>
          <w:tcPr>
            <w:tcW w:w="737" w:type="dxa"/>
            <w:vMerge w:val="restart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Инвестициялык долбоорлордун ишке ашырылышын координациялоо</w:t>
            </w:r>
          </w:p>
        </w:tc>
        <w:tc>
          <w:tcPr>
            <w:tcW w:w="4255" w:type="dxa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Инвестициялык лотторду түзүү үчүн укуктук база түзүү 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1-ноябрь</w:t>
            </w:r>
          </w:p>
        </w:tc>
        <w:tc>
          <w:tcPr>
            <w:tcW w:w="4252" w:type="dxa"/>
          </w:tcPr>
          <w:p w:rsidR="00AC728E" w:rsidRPr="003E53EC" w:rsidRDefault="00AC728E" w:rsidP="00997D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Кыргыз Республикасында</w:t>
            </w:r>
            <w:r w:rsidR="00997DA5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инвестициялык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лоттор жөнүндө </w:t>
            </w:r>
            <w:r w:rsidR="00997DA5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ж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обо бекитилди 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ЭМ, Инвестиция агенттиги</w:t>
            </w:r>
          </w:p>
        </w:tc>
      </w:tr>
      <w:tr w:rsidR="003E53EC" w:rsidRPr="003E53EC" w:rsidTr="003C242C">
        <w:trPr>
          <w:trHeight w:val="849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Инвестициялык лоттордун тизмегин түзүү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</w:t>
            </w:r>
            <w:r w:rsidRPr="003E53EC">
              <w:rPr>
                <w:rFonts w:ascii="Times New Roman" w:hAnsi="Times New Roman"/>
                <w:bCs/>
                <w:sz w:val="28"/>
                <w:szCs w:val="28"/>
              </w:rPr>
              <w:t>5-ноябрь</w:t>
            </w:r>
          </w:p>
        </w:tc>
        <w:tc>
          <w:tcPr>
            <w:tcW w:w="4252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Инвестициялык долбоорлорду 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ачкычка берүү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»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даярдалды.</w:t>
            </w:r>
          </w:p>
          <w:p w:rsidR="00AC728E" w:rsidRPr="003E53EC" w:rsidRDefault="00AC728E" w:rsidP="00997D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Инвестициялык лотторду ишке киргизүү үчүн 20 өсүү-</w:t>
            </w:r>
            <w:r w:rsidR="00997DA5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түйүн шаар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ында жер участоктору аныкталды </w:t>
            </w:r>
          </w:p>
        </w:tc>
        <w:tc>
          <w:tcPr>
            <w:tcW w:w="1985" w:type="dxa"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Инвестиция агенттиги</w:t>
            </w:r>
          </w:p>
        </w:tc>
      </w:tr>
      <w:tr w:rsidR="003E53EC" w:rsidRPr="003E53EC" w:rsidTr="003C242C">
        <w:trPr>
          <w:trHeight w:val="849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Инвесторлор үчүн «Бирдиктүү терезени» ишке киргизүү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AC728E" w:rsidRPr="003E53EC" w:rsidRDefault="00AC728E" w:rsidP="00B924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Инвестиция агенттигинин базасында долбоорлорду ишке киргизүүдө</w:t>
            </w:r>
            <w:r w:rsidR="0044676D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инвесторлорлор менен мамлекеттик органдардын өз ара аракеттенүүсү жана инвесторлор үчүн долбоорлорду ишке ашырууга зарыл болгон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маалыматтык-консульта</w:t>
            </w:r>
            <w:r w:rsidR="0044676D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циялык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көмөктөшүү платформа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сы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түзүлдү 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Инвестиция агенттиги</w:t>
            </w:r>
          </w:p>
        </w:tc>
      </w:tr>
      <w:tr w:rsidR="003E53EC" w:rsidRPr="003E53EC" w:rsidTr="003C242C">
        <w:trPr>
          <w:trHeight w:val="849"/>
        </w:trPr>
        <w:tc>
          <w:tcPr>
            <w:tcW w:w="737" w:type="dxa"/>
            <w:vMerge w:val="restart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Инвестицияларды тартуу үчүн МЖӨ механизмин киргизүү</w:t>
            </w:r>
          </w:p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МЖӨ борборун түзүү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25-ноябрь</w:t>
            </w:r>
          </w:p>
        </w:tc>
        <w:tc>
          <w:tcPr>
            <w:tcW w:w="4252" w:type="dxa"/>
          </w:tcPr>
          <w:p w:rsidR="00AC728E" w:rsidRPr="003E53EC" w:rsidRDefault="00AC728E" w:rsidP="00B924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Өлкөнүн экономикасына жеке инвестициялардын көлөмүн көбөйтүү жана МЖӨ долбоорлорун ишке ашыруу боюнча мамлекет 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менен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бизнестин ортосундагы өнөктөштүк шарттарын түзүү 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боюнча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органды 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уюштуруу</w:t>
            </w:r>
            <w:r w:rsidR="00556BD4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көз караш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ы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аныкталды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ЭМ</w:t>
            </w:r>
          </w:p>
        </w:tc>
      </w:tr>
      <w:tr w:rsidR="003E53EC" w:rsidRPr="00721ADF" w:rsidTr="003C242C">
        <w:trPr>
          <w:trHeight w:val="849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МЖӨ механизмдерин колдонуу менен долбоорлорду ишке киргизүү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20-октябрь</w:t>
            </w:r>
          </w:p>
        </w:tc>
        <w:tc>
          <w:tcPr>
            <w:tcW w:w="4252" w:type="dxa"/>
          </w:tcPr>
          <w:p w:rsidR="00AC728E" w:rsidRPr="003E53EC" w:rsidRDefault="00AC728E" w:rsidP="00556B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МЖӨ механизмин колдонуу менен 5 инфратүзүмдүк долбоордун </w:t>
            </w:r>
            <w:r w:rsidR="00556BD4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ТЭНи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даярдалды</w:t>
            </w:r>
          </w:p>
        </w:tc>
        <w:tc>
          <w:tcPr>
            <w:tcW w:w="1985" w:type="dxa"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Инвестиция агенттиги, ЭМ, ТЖМ, МБК, Бишкек шаарынын мэриясы (макулдашуу боюнча)</w:t>
            </w:r>
          </w:p>
        </w:tc>
      </w:tr>
      <w:tr w:rsidR="003E53EC" w:rsidRPr="003E53EC" w:rsidTr="003C242C">
        <w:trPr>
          <w:trHeight w:val="849"/>
        </w:trPr>
        <w:tc>
          <w:tcPr>
            <w:tcW w:w="737" w:type="dxa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Ипотекалык кредиттөөнүн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жаңы механизмдерин киргизүү</w:t>
            </w:r>
          </w:p>
        </w:tc>
        <w:tc>
          <w:tcPr>
            <w:tcW w:w="4255" w:type="dxa"/>
          </w:tcPr>
          <w:p w:rsidR="00AC728E" w:rsidRPr="003E53EC" w:rsidRDefault="00AC728E" w:rsidP="00B924F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lastRenderedPageBreak/>
              <w:t>Мамлекеттик турак жай-аманат кредиттик компания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с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ы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н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түзүү 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lastRenderedPageBreak/>
              <w:t>үчүн ченемдик укуктук базаны иштеп чыгуу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30-октябрь</w:t>
            </w:r>
          </w:p>
        </w:tc>
        <w:tc>
          <w:tcPr>
            <w:tcW w:w="4252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Турак жай-аманат кредиттик компания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жөнүндө» Кыргыз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Республикасынын Мыйзамынын долбоору жактырылды.</w:t>
            </w:r>
          </w:p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Ипотекалык кредиттөөнүн жаңы механизмдери киргизилди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ЭМ, «МИК» ААК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(макулдашуу боюнча)</w:t>
            </w:r>
          </w:p>
        </w:tc>
      </w:tr>
      <w:tr w:rsidR="003E53EC" w:rsidRPr="003E53EC" w:rsidTr="000209E4">
        <w:trPr>
          <w:trHeight w:val="237"/>
        </w:trPr>
        <w:tc>
          <w:tcPr>
            <w:tcW w:w="15480" w:type="dxa"/>
            <w:gridSpan w:val="7"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Тышкы экономикалык иштер жана экспортту өнүктүрүү</w:t>
            </w:r>
          </w:p>
        </w:tc>
      </w:tr>
      <w:tr w:rsidR="003E53EC" w:rsidRPr="003E53EC" w:rsidTr="003C242C">
        <w:trPr>
          <w:trHeight w:val="849"/>
        </w:trPr>
        <w:tc>
          <w:tcPr>
            <w:tcW w:w="737" w:type="dxa"/>
            <w:vMerge w:val="restart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Мамлекеттин экономикалык артыкчылыктарын илгерилетүү</w:t>
            </w:r>
          </w:p>
        </w:tc>
        <w:tc>
          <w:tcPr>
            <w:tcW w:w="4255" w:type="dxa"/>
          </w:tcPr>
          <w:p w:rsidR="00AC728E" w:rsidRPr="003E53EC" w:rsidRDefault="00AC728E" w:rsidP="00556B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Европанын рынокторуна чыгуу үчүн ВСП+ </w:t>
            </w:r>
            <w:r w:rsidR="00556BD4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статусун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пайдалануунун натыйжалуулугун жогорулатуу 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20-октябрь</w:t>
            </w:r>
          </w:p>
        </w:tc>
        <w:tc>
          <w:tcPr>
            <w:tcW w:w="4252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Республикасында өндүрүлгөн товарларды ЕБнин рыногуна чыгаруу боюнча </w:t>
            </w:r>
            <w:r w:rsidR="00556BD4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Иш-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аракеттер </w:t>
            </w:r>
            <w:r w:rsidR="00556BD4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п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ланы бекитилди.</w:t>
            </w:r>
          </w:p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ЕБ өлкөлөрүнө экспорттун</w:t>
            </w:r>
            <w:r w:rsidR="00556BD4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көлөмү 60 млн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АКШ долларына чейин көбөйдү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Инвестиция агенттиги, ЭМ</w:t>
            </w:r>
          </w:p>
        </w:tc>
      </w:tr>
      <w:tr w:rsidR="003E53EC" w:rsidRPr="003E53EC" w:rsidTr="003C242C">
        <w:trPr>
          <w:trHeight w:val="274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B924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Экспортту өнүктүрүү 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п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рограммасынын долбоорун иштеп чыгуу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15-ноябрь</w:t>
            </w:r>
          </w:p>
        </w:tc>
        <w:tc>
          <w:tcPr>
            <w:tcW w:w="4252" w:type="dxa"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Эң чоң экспорттук дарамети бар 4 сектор аныкталды</w:t>
            </w:r>
            <w:r w:rsidR="00556BD4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(тигүү тармагы, кайра иштетилген мөмө-жемиш азыктары, сүт тармагы, жашыл жана инновациялык прибор куруу)</w:t>
            </w:r>
          </w:p>
        </w:tc>
        <w:tc>
          <w:tcPr>
            <w:tcW w:w="1985" w:type="dxa"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ЭМ, кызыкдар мамлекеттик органдар</w:t>
            </w:r>
          </w:p>
        </w:tc>
      </w:tr>
      <w:tr w:rsidR="003E53EC" w:rsidRPr="003E53EC" w:rsidTr="003C242C">
        <w:trPr>
          <w:trHeight w:val="274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B924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ТИМдин мүмкүн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дүк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төрүн колдонуу менен максаттуу рыноктордо </w:t>
            </w:r>
            <w:r w:rsidR="00556BD4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(Индия, КЭР, ЕАЭБге мүчө өлкөлөр, Персия булуңу өлкөлөрү)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ата мекендик продукцияны илгерилетүү 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КЭР, Иран, Россия, Борбордук Азия өлкөлөрүнө, БАЭ, Катарга товарларды экспорттоонун көлөмү көбөйдү</w:t>
            </w:r>
          </w:p>
        </w:tc>
        <w:tc>
          <w:tcPr>
            <w:tcW w:w="1985" w:type="dxa"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Инвестиция агенттиги, ТИМ, ЭМ</w:t>
            </w:r>
          </w:p>
        </w:tc>
      </w:tr>
      <w:tr w:rsidR="003E53EC" w:rsidRPr="003E53EC" w:rsidTr="003C242C">
        <w:trPr>
          <w:trHeight w:val="860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ЕАЭБдин электрондук фитосанитардык сертификациялоо системасы аркылуу электрондук фитосанитардык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сертификаттарды алмашуу системасын киргизүү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15-декабрь</w:t>
            </w:r>
          </w:p>
        </w:tc>
        <w:tc>
          <w:tcPr>
            <w:tcW w:w="4252" w:type="dxa"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аймагы боюнча өткөн карантиндик продукцияларды көзөмөлдөө камсыздалды</w:t>
            </w:r>
          </w:p>
        </w:tc>
        <w:tc>
          <w:tcPr>
            <w:tcW w:w="1985" w:type="dxa"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Ветфитосан-инспекция,</w:t>
            </w:r>
            <w:r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 xml:space="preserve"> АЧТММ</w:t>
            </w:r>
          </w:p>
        </w:tc>
      </w:tr>
      <w:tr w:rsidR="003E53EC" w:rsidRPr="003E53EC" w:rsidTr="003C242C">
        <w:trPr>
          <w:trHeight w:val="860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ky-KG"/>
              </w:rPr>
            </w:pPr>
            <w:r w:rsidRPr="003E53EC">
              <w:rPr>
                <w:rStyle w:val="a4"/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lang w:val="ky-KG"/>
              </w:rPr>
              <w:t>Экспортко багытталган жана</w:t>
            </w:r>
            <w:r w:rsidRPr="003E53EC">
              <w:rPr>
                <w:lang w:val="ky-KG"/>
              </w:rPr>
              <w:t xml:space="preserve"> </w:t>
            </w:r>
            <w:r w:rsidRPr="003E53EC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ky-KG"/>
              </w:rPr>
              <w:t xml:space="preserve">импортту </w:t>
            </w:r>
            <w:r w:rsidRPr="003E53EC">
              <w:rPr>
                <w:rStyle w:val="a4"/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lang w:val="ky-KG"/>
              </w:rPr>
              <w:t>алмаштыруучу</w:t>
            </w:r>
            <w:r w:rsidR="00B432EC" w:rsidRPr="003E53EC">
              <w:rPr>
                <w:rStyle w:val="a4"/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B432EC" w:rsidRPr="003E53EC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ky-KG"/>
              </w:rPr>
              <w:t>ишканаларды каржылоо</w:t>
            </w:r>
            <w:r w:rsidRPr="003E53EC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ky-KG"/>
              </w:rPr>
              <w:t xml:space="preserve"> долбоорун ишке ашырууну улантуу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20-октябрь</w:t>
            </w:r>
          </w:p>
        </w:tc>
        <w:tc>
          <w:tcPr>
            <w:tcW w:w="4252" w:type="dxa"/>
          </w:tcPr>
          <w:p w:rsidR="00AC728E" w:rsidRPr="003E53EC" w:rsidRDefault="00AC728E" w:rsidP="00BC2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Style w:val="a4"/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lang w:val="ky-KG"/>
              </w:rPr>
              <w:t>Экспортко багытталган ишканаларды колдоого 100,0 млн сом бөлүндү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ЭМ, ФМ, Инвестиция агенттиги, </w:t>
            </w:r>
            <w:r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 xml:space="preserve">АЧТММ, </w:t>
            </w:r>
            <w:r w:rsidRPr="003E53EC">
              <w:rPr>
                <w:rStyle w:val="217pt"/>
                <w:rFonts w:eastAsiaTheme="minorEastAsia"/>
                <w:bCs/>
                <w:color w:val="auto"/>
                <w:sz w:val="28"/>
                <w:szCs w:val="28"/>
              </w:rPr>
              <w:t>ӨЭЖМК</w:t>
            </w:r>
          </w:p>
        </w:tc>
      </w:tr>
      <w:tr w:rsidR="003E53EC" w:rsidRPr="00721ADF" w:rsidTr="003C242C">
        <w:trPr>
          <w:trHeight w:val="860"/>
        </w:trPr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Республикасында соода-логистикалык борборлорду түзүү жана өнүктүрүү боюнча 2018-2023-жылдарга карата программанын долбоорун иштеп чыгуу</w:t>
            </w:r>
          </w:p>
          <w:p w:rsidR="00A22E60" w:rsidRPr="003E53EC" w:rsidRDefault="00A22E60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15-ноябрь</w:t>
            </w:r>
          </w:p>
        </w:tc>
        <w:tc>
          <w:tcPr>
            <w:tcW w:w="4252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Айыл чарба продукцияларынын соода-логистикалык борборлорунун жайгашкан жери жана өндүрүштүк кубаттуулугу, саны аныкталды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ky-KG"/>
              </w:rPr>
              <w:t>АЧТММ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, ЭМ,  </w:t>
            </w:r>
            <w:r w:rsidRPr="003E53EC">
              <w:rPr>
                <w:rStyle w:val="217pt"/>
                <w:rFonts w:eastAsiaTheme="minorEastAsia"/>
                <w:bCs/>
                <w:color w:val="auto"/>
                <w:sz w:val="28"/>
                <w:szCs w:val="28"/>
                <w:lang w:val="ky-KG"/>
              </w:rPr>
              <w:t>ӨЭЖМК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, КРӨ облустар</w:t>
            </w:r>
            <w:r w:rsidR="00B432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да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гы өкүлдөрү</w:t>
            </w:r>
          </w:p>
        </w:tc>
      </w:tr>
      <w:tr w:rsidR="003E53EC" w:rsidRPr="003E53EC" w:rsidTr="003C242C">
        <w:trPr>
          <w:trHeight w:val="556"/>
        </w:trPr>
        <w:tc>
          <w:tcPr>
            <w:tcW w:w="737" w:type="dxa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Кыргыз Республикасынын чет өлкөдөгү мекемелерин автоматташтырыл</w:t>
            </w:r>
            <w:r w:rsidR="00B924F1"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-</w:t>
            </w:r>
            <w:r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ган маалымат тутумуна кошуу</w:t>
            </w:r>
          </w:p>
        </w:tc>
        <w:tc>
          <w:tcPr>
            <w:tcW w:w="4255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Кыргыз Республикасынын чет өлкөдөгү мекемелерин автоматташтырылган маалымат тутумуна киргизүү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:</w:t>
            </w:r>
          </w:p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="00B432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Паспорт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»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, 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ЖААК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»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, 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Жарандык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»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;</w:t>
            </w:r>
          </w:p>
          <w:p w:rsidR="00AC728E" w:rsidRPr="003E53EC" w:rsidRDefault="00AC728E" w:rsidP="005214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="00B432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Консулдук эсеп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»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Өлкөнүн тышында жүргөн </w:t>
            </w:r>
            <w:r w:rsidR="00FA0828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жарандар</w:t>
            </w:r>
            <w:r w:rsidR="00FA0828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ы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үчүн мамлекеттик кызмат көрсөтүүлөрдүн сапаты жакшырды</w:t>
            </w:r>
          </w:p>
        </w:tc>
        <w:tc>
          <w:tcPr>
            <w:tcW w:w="1985" w:type="dxa"/>
          </w:tcPr>
          <w:p w:rsidR="00AC728E" w:rsidRPr="003E53EC" w:rsidRDefault="00AC728E" w:rsidP="000209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ky-KG"/>
              </w:rPr>
            </w:pPr>
            <w:r w:rsidRPr="003E53EC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ky-KG"/>
              </w:rPr>
              <w:t>ТИМ, Мамкаттоо, ФМ</w:t>
            </w:r>
          </w:p>
        </w:tc>
      </w:tr>
      <w:tr w:rsidR="003E53EC" w:rsidRPr="003E53EC" w:rsidTr="003C242C">
        <w:trPr>
          <w:trHeight w:val="699"/>
        </w:trPr>
        <w:tc>
          <w:tcPr>
            <w:tcW w:w="737" w:type="dxa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AC728E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Билим берүү кызмат көрсөтүүлөрүнүн экспортун илгерилетүү (медицина)</w:t>
            </w:r>
          </w:p>
          <w:p w:rsidR="00A22E60" w:rsidRDefault="00A22E60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</w:pPr>
          </w:p>
          <w:p w:rsidR="00A22E60" w:rsidRPr="003E53EC" w:rsidRDefault="00A22E60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B924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Медициналык жождордо клиникалык базаларды ачуу үчүн мүмкүн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д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үктөрү</w:t>
            </w:r>
            <w:r w:rsidR="00B924F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түзүү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30-октябрь</w:t>
            </w:r>
          </w:p>
        </w:tc>
        <w:tc>
          <w:tcPr>
            <w:tcW w:w="4252" w:type="dxa"/>
          </w:tcPr>
          <w:p w:rsidR="00AC728E" w:rsidRPr="003E53EC" w:rsidRDefault="0082424F" w:rsidP="008242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Медициналык жождор тарабынан б</w:t>
            </w:r>
            <w:r w:rsidR="00AC728E"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илим берүү кызмат көрсөтүүлөрүнүн экспортун өнүктүрүү боюнча план иштелип чыкты</w:t>
            </w:r>
            <w:r w:rsidR="00AC728E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985" w:type="dxa"/>
          </w:tcPr>
          <w:p w:rsidR="00AC728E" w:rsidRPr="003E53EC" w:rsidRDefault="00AC728E" w:rsidP="000209E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ky-KG"/>
              </w:rPr>
            </w:pPr>
            <w:r w:rsidRPr="003E53EC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ky-KG"/>
              </w:rPr>
              <w:t>БИМ, Саламатсакмин, ТИМ</w:t>
            </w:r>
          </w:p>
        </w:tc>
      </w:tr>
      <w:tr w:rsidR="003E53EC" w:rsidRPr="003E53EC" w:rsidTr="00A36F2A">
        <w:tc>
          <w:tcPr>
            <w:tcW w:w="15480" w:type="dxa"/>
            <w:gridSpan w:val="7"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Фискалдык саясат</w:t>
            </w:r>
          </w:p>
        </w:tc>
      </w:tr>
      <w:tr w:rsidR="003E53EC" w:rsidRPr="003E53EC" w:rsidTr="003C242C">
        <w:tc>
          <w:tcPr>
            <w:tcW w:w="737" w:type="dxa"/>
            <w:vMerge w:val="restart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Салык системасынын жана салыктык башкаруунун негизги ыкмаларын кайра карап чыгуу </w:t>
            </w:r>
          </w:p>
        </w:tc>
        <w:tc>
          <w:tcPr>
            <w:tcW w:w="4255" w:type="dxa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2018-2020-жылдарга Кыргыз Республикасынын фискалдык саясатынын п</w:t>
            </w:r>
            <w:r w:rsidR="0082424F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рограммасынын долбоорун даярдоо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>10-ноябрь</w:t>
            </w:r>
          </w:p>
        </w:tc>
        <w:tc>
          <w:tcPr>
            <w:tcW w:w="4252" w:type="dxa"/>
          </w:tcPr>
          <w:p w:rsidR="00AC728E" w:rsidRPr="003E53EC" w:rsidRDefault="00B924F1" w:rsidP="00B432EC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3 </w:t>
            </w:r>
            <w:r w:rsidR="00AC728E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жылга фискалдык саясат боюнча негизги иш</w:t>
            </w:r>
            <w:r w:rsidR="00B432EC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-</w:t>
            </w:r>
            <w:r w:rsidR="00AC728E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чаралар аныкталды</w:t>
            </w:r>
          </w:p>
        </w:tc>
        <w:tc>
          <w:tcPr>
            <w:tcW w:w="1985" w:type="dxa"/>
          </w:tcPr>
          <w:p w:rsidR="00AC728E" w:rsidRPr="003E53EC" w:rsidRDefault="00AC728E" w:rsidP="000209E4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ЭМ, МСК, ФМ</w:t>
            </w:r>
          </w:p>
        </w:tc>
      </w:tr>
      <w:tr w:rsidR="003E53EC" w:rsidRPr="003E53EC" w:rsidTr="003C242C"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Салык төлөөчүлөрдүн каржылык жана убактылуу чыгымдарын кыскартуу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AC728E" w:rsidRPr="003E53EC" w:rsidRDefault="00AC728E" w:rsidP="00B432E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Мамлекеттик социалдык камсыздандыруу</w:t>
            </w:r>
            <w:r w:rsidR="00B432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боюнча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социалдык төгүмдөрдү башкаруу функциялар</w:t>
            </w:r>
            <w:r w:rsidR="00B432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ын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Кыргыз Республикасынын </w:t>
            </w:r>
            <w:r w:rsidR="00B432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Социалдык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фондунан Кыргыз Республикасынын Өкмөтүнө караштуу </w:t>
            </w:r>
            <w:r w:rsidR="00B432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Мамлекеттик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салык кызматына өткөрүп берүү аяктады</w:t>
            </w:r>
          </w:p>
        </w:tc>
        <w:tc>
          <w:tcPr>
            <w:tcW w:w="1985" w:type="dxa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МСК, Соцфонд</w:t>
            </w:r>
          </w:p>
        </w:tc>
      </w:tr>
      <w:tr w:rsidR="003E53EC" w:rsidRPr="00721ADF" w:rsidTr="003C242C">
        <w:tc>
          <w:tcPr>
            <w:tcW w:w="737" w:type="dxa"/>
            <w:vMerge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Региондорду өнүктүрүүгө дем берүү максатында 2019-жылдан баштап этап менен жогорулатуу тарабына жергиликтүү бюджетке киреше салыгын чегерүү ченемдерин кайра карап чыгуу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ЖӨБО өнүктүрүүнүн каржылык-</w:t>
            </w:r>
            <w:r w:rsidR="0082424F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экономикалык негиздери бекемделди</w:t>
            </w:r>
          </w:p>
        </w:tc>
        <w:tc>
          <w:tcPr>
            <w:tcW w:w="1985" w:type="dxa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ФМ, МСК, ЖӨБ жана этностор агенттиги, </w:t>
            </w:r>
            <w:r w:rsidR="00E646D9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КРӨ облустардагы өкүлдөрү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, ЖӨБО (макулдашуу боюнча)</w:t>
            </w:r>
          </w:p>
        </w:tc>
      </w:tr>
      <w:tr w:rsidR="003E53EC" w:rsidRPr="003E53EC" w:rsidTr="003C242C">
        <w:tc>
          <w:tcPr>
            <w:tcW w:w="737" w:type="dxa"/>
            <w:vMerge/>
            <w:vAlign w:val="center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Салык жол-жоболорун фискалдаштыруунун электрондук системасын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киргизүү үчүн ченемдик укуктук базаны түзүү 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10-ноябрь</w:t>
            </w:r>
          </w:p>
        </w:tc>
        <w:tc>
          <w:tcPr>
            <w:tcW w:w="4252" w:type="dxa"/>
          </w:tcPr>
          <w:p w:rsidR="00AC728E" w:rsidRPr="003E53EC" w:rsidRDefault="00B432EC" w:rsidP="00FA04B0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</w:t>
            </w:r>
            <w:r w:rsidR="00AC728E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лектрондук эсеп-фактураларын колдонуу, электрондук патентти берүү, товарларды маркировкалоо, электрондук </w:t>
            </w:r>
            <w:r w:rsidR="00AC728E"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документ түрүндө салык отчетторун берүү тартиби аныкталды</w:t>
            </w:r>
          </w:p>
        </w:tc>
        <w:tc>
          <w:tcPr>
            <w:tcW w:w="1985" w:type="dxa"/>
          </w:tcPr>
          <w:p w:rsidR="00AC728E" w:rsidRPr="003E53EC" w:rsidRDefault="00AC728E" w:rsidP="00FA04B0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ЭМ,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МСК</w:t>
            </w: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МТБМК</w:t>
            </w: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МБК</w:t>
            </w:r>
          </w:p>
        </w:tc>
      </w:tr>
      <w:tr w:rsidR="003E53EC" w:rsidRPr="003E53EC" w:rsidTr="003C242C">
        <w:tc>
          <w:tcPr>
            <w:tcW w:w="737" w:type="dxa"/>
            <w:vMerge/>
            <w:vAlign w:val="center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Ре</w:t>
            </w:r>
            <w:r w:rsidR="0082424F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спубликанын бүткүл аймагында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электрондук патент берүү механизмин ишке киргизүү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1-октябрь</w:t>
            </w:r>
          </w:p>
        </w:tc>
        <w:tc>
          <w:tcPr>
            <w:tcW w:w="4252" w:type="dxa"/>
          </w:tcPr>
          <w:p w:rsidR="00AC728E" w:rsidRPr="003E53EC" w:rsidRDefault="00AC728E" w:rsidP="0082424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Патенттерди сатып алуу механизми жөнөкөйлөтүлдү. </w:t>
            </w:r>
            <w:r w:rsidR="0082424F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Коррупциялык көрүнүштөр үчүн б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айланыштар </w:t>
            </w:r>
            <w:r w:rsidR="0082424F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жана мүмкүнчүлүктөр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минималдаштырылды 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МСК</w:t>
            </w:r>
          </w:p>
        </w:tc>
      </w:tr>
      <w:tr w:rsidR="003E53EC" w:rsidRPr="00721ADF" w:rsidTr="003C242C">
        <w:tc>
          <w:tcPr>
            <w:tcW w:w="737" w:type="dxa"/>
            <w:vMerge/>
            <w:vAlign w:val="center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5" w:type="dxa"/>
          </w:tcPr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ЕАЭБге мүчө мамлекеттер менен соода жүргүзүүнүн алкагында Кыргыз Республикасына алып кирүүдө (импорттоодо) транспорттук контролдоонун жана товарларды эсепке алуунун убактылуу/стационардык пункттарын ишке киргизүү:</w:t>
            </w:r>
          </w:p>
          <w:p w:rsidR="00AC728E" w:rsidRPr="003E53EC" w:rsidRDefault="00AC728E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="00B432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«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Чоң-Капка авто</w:t>
            </w:r>
            <w:r w:rsidR="00B432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жолу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», «Чалдыбар авто</w:t>
            </w:r>
            <w:r w:rsidR="00B432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жолу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», «Ак-Тилек авто</w:t>
            </w:r>
            <w:r w:rsidR="00B432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жолу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»;</w:t>
            </w:r>
          </w:p>
          <w:p w:rsidR="00AC728E" w:rsidRPr="003E53EC" w:rsidRDefault="00AC728E" w:rsidP="00AC728E">
            <w:pPr>
              <w:pStyle w:val="a5"/>
              <w:keepNext/>
              <w:keepLines/>
              <w:ind w:left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 «Ак-Жол авто</w:t>
            </w:r>
            <w:r w:rsidR="00B432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жолу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»;</w:t>
            </w:r>
          </w:p>
          <w:p w:rsidR="00AC728E" w:rsidRPr="003E53EC" w:rsidRDefault="00AC728E" w:rsidP="00B432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 транспорттук контролдоонун жана товарларды эсепке алуунун станционардык пункттарын куруу (</w:t>
            </w:r>
            <w:r w:rsidR="00B432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көчүрүү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, кайра профилдөө) боюнча иштерди жүргүзүү 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20-сентябрь</w:t>
            </w:r>
          </w:p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B432EC" w:rsidRPr="003E53EC" w:rsidRDefault="00B432EC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10-октябрь</w:t>
            </w:r>
          </w:p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20-декабрь</w:t>
            </w:r>
          </w:p>
        </w:tc>
        <w:tc>
          <w:tcPr>
            <w:tcW w:w="4252" w:type="dxa"/>
          </w:tcPr>
          <w:p w:rsidR="00AC728E" w:rsidRPr="003E53EC" w:rsidRDefault="00AC728E" w:rsidP="007A1D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ЕАЭБге мүчө</w:t>
            </w:r>
            <w:r w:rsidR="0082424F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өлкөлөрдөн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тов</w:t>
            </w:r>
            <w:r w:rsidR="007A1DE3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арлар импорттолгондо салыктарды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эсе</w:t>
            </w:r>
            <w:r w:rsidR="007A1DE3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пке алууну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башкаруу жакшырды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noProof/>
                <w:sz w:val="28"/>
                <w:szCs w:val="28"/>
                <w:lang w:val="ky-KG" w:eastAsia="de-DE"/>
              </w:rPr>
              <w:t>МСК, ФМ, ТЖМ, Мамкаттоо, Курулуш агенттиги, ӨКМ, Чүй жана Талас облустарынын ЖМА жана ЖӨБО (макулдашуу боюнча)</w:t>
            </w:r>
          </w:p>
        </w:tc>
      </w:tr>
      <w:tr w:rsidR="003E53EC" w:rsidRPr="00721ADF" w:rsidTr="003C242C">
        <w:tc>
          <w:tcPr>
            <w:tcW w:w="737" w:type="dxa"/>
            <w:vMerge/>
            <w:vAlign w:val="center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Кирешелерди/капиталды легалдаштыруу (мунапыс) боюнча кампанияны өткөрүү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AC728E" w:rsidRPr="003E53EC" w:rsidRDefault="00AC728E" w:rsidP="007A1DE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Салык алымдарынын базасы кеңейди ж</w:t>
            </w:r>
            <w:r w:rsidR="0082424F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ана капиталды көмүскө </w:t>
            </w:r>
            <w:r w:rsidR="007A1DE3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жүгүртүү</w:t>
            </w:r>
            <w:r w:rsidR="0082424F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көлөмү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кыскарды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ЭМ, ФМ, ЮМ, МСК, МБК, УКМК, Финчалгын</w:t>
            </w:r>
          </w:p>
        </w:tc>
      </w:tr>
      <w:tr w:rsidR="003E53EC" w:rsidRPr="003E53EC" w:rsidTr="003C242C">
        <w:trPr>
          <w:trHeight w:val="1935"/>
        </w:trPr>
        <w:tc>
          <w:tcPr>
            <w:tcW w:w="737" w:type="dxa"/>
            <w:vMerge/>
            <w:vAlign w:val="center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Канаттуулар фабрикасын өнүктүрүү үчүн жагымдуу шарттарды түзүү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AC728E" w:rsidRPr="003E53EC" w:rsidRDefault="00AC728E" w:rsidP="007A1DE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Айыл чарба канаттууларын өндүрүүчүлөр тарабынан төлөнгөн импорттолгон </w:t>
            </w:r>
            <w:r w:rsidR="007A1DE3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тоюттарга КНСтин ордун толтуруу боюнча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Кыргыз Республикасынын Мыйзам долбоору жактырылды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ЭМ, АЧТММ</w:t>
            </w:r>
          </w:p>
        </w:tc>
      </w:tr>
      <w:tr w:rsidR="003E53EC" w:rsidRPr="003E53EC" w:rsidTr="003C242C">
        <w:tc>
          <w:tcPr>
            <w:tcW w:w="737" w:type="dxa"/>
            <w:vMerge w:val="restart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AC728E" w:rsidRPr="003E53EC" w:rsidRDefault="00AC728E" w:rsidP="00AC728E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Бажы иши чөйрөсүндөгү укуктук мамилелерди Евразия экономикалык бирлигинин Бажы кодексине шайкеш келтирүү </w:t>
            </w:r>
          </w:p>
        </w:tc>
        <w:tc>
          <w:tcPr>
            <w:tcW w:w="4255" w:type="dxa"/>
          </w:tcPr>
          <w:p w:rsidR="00AC728E" w:rsidRPr="003E53EC" w:rsidRDefault="00AC728E" w:rsidP="00AC728E">
            <w:pPr>
              <w:shd w:val="clear" w:color="auto" w:fill="F8F8F8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«Бажылык жөнгө салуу жөнүндө» Кыргыз Республикасынын Мыйзамынын долбоорун илгерилетүү боюнча иштерди жүргүзүү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AC728E" w:rsidRPr="003E53EC" w:rsidRDefault="00AC728E" w:rsidP="007A1D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Бажы иштери чөйрөсүндөгү укуктук мамилелер ЕАЭБдин Бажы кодекси</w:t>
            </w:r>
            <w:r w:rsidR="007A1DE3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не ылайык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 жөнгө салынды</w:t>
            </w:r>
          </w:p>
        </w:tc>
        <w:tc>
          <w:tcPr>
            <w:tcW w:w="1985" w:type="dxa"/>
          </w:tcPr>
          <w:p w:rsidR="00AC728E" w:rsidRPr="003E53EC" w:rsidRDefault="00AC728E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ЭМ, МБК</w:t>
            </w:r>
          </w:p>
        </w:tc>
      </w:tr>
      <w:tr w:rsidR="003E53EC" w:rsidRPr="003E53EC" w:rsidTr="003C242C">
        <w:trPr>
          <w:trHeight w:val="415"/>
        </w:trPr>
        <w:tc>
          <w:tcPr>
            <w:tcW w:w="737" w:type="dxa"/>
            <w:vMerge/>
            <w:vAlign w:val="center"/>
          </w:tcPr>
          <w:p w:rsidR="00AC728E" w:rsidRPr="003E53EC" w:rsidRDefault="00AC728E" w:rsidP="00FA04B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AC728E" w:rsidRPr="003E53EC" w:rsidRDefault="00AC728E" w:rsidP="00FA04B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  <w:shd w:val="clear" w:color="auto" w:fill="FFFFFF" w:themeFill="background1"/>
          </w:tcPr>
          <w:p w:rsidR="00AC728E" w:rsidRPr="003E53EC" w:rsidRDefault="00AC728E" w:rsidP="00FA04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«Кыргыз Республикасындагы бажы тарифи жөнүндө» Кыргыз Республикасынын Мыйзамынын долбоорун илгерилетүү боюнча иштерди жүргүзүү</w:t>
            </w:r>
          </w:p>
        </w:tc>
        <w:tc>
          <w:tcPr>
            <w:tcW w:w="1701" w:type="dxa"/>
            <w:gridSpan w:val="2"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AC728E" w:rsidRPr="003E53EC" w:rsidRDefault="007A1DE3" w:rsidP="007A1D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Республикасындагы бажы тарифи </w:t>
            </w:r>
            <w:r w:rsidR="00AC728E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ЕАЭБдин Бажы кодекси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не</w:t>
            </w:r>
            <w:r w:rsidR="00AC728E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 шайкеш келтирилди, ат</w:t>
            </w:r>
            <w:r w:rsidR="000F5461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а</w:t>
            </w:r>
            <w:r w:rsidR="00AC728E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йын, демпингге каршы жана 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компенсациялык алымдар сыяктуу өзгөчө алымдар күчүн жоготту деп таанылды,</w:t>
            </w:r>
            <w:r w:rsidR="00AC728E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 тарифтик жеңилдиктерди берүү учурлары аныкталды</w:t>
            </w:r>
          </w:p>
        </w:tc>
        <w:tc>
          <w:tcPr>
            <w:tcW w:w="1985" w:type="dxa"/>
          </w:tcPr>
          <w:p w:rsidR="00AC728E" w:rsidRPr="003E53EC" w:rsidRDefault="00AC728E" w:rsidP="00FA04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t>ЭМ,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МБК</w:t>
            </w:r>
          </w:p>
        </w:tc>
      </w:tr>
      <w:tr w:rsidR="003E53EC" w:rsidRPr="003E53EC" w:rsidTr="003C242C">
        <w:trPr>
          <w:trHeight w:val="1283"/>
        </w:trPr>
        <w:tc>
          <w:tcPr>
            <w:tcW w:w="737" w:type="dxa"/>
            <w:vMerge w:val="restart"/>
          </w:tcPr>
          <w:p w:rsidR="000F5461" w:rsidRPr="003E53EC" w:rsidRDefault="000F5461" w:rsidP="00FA04B0">
            <w:pPr>
              <w:pStyle w:val="a5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7A1DE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Бажылык операциялардын ачыктыгын жогорулатуу (бажы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постторунда күнү-түнү онлайн видеобайкоону эта</w:t>
            </w:r>
            <w:r w:rsidR="007A1DE3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бы менен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киргизүү)</w:t>
            </w:r>
          </w:p>
        </w:tc>
        <w:tc>
          <w:tcPr>
            <w:tcW w:w="4255" w:type="dxa"/>
            <w:shd w:val="clear" w:color="auto" w:fill="FFFFFF" w:themeFill="background1"/>
          </w:tcPr>
          <w:p w:rsidR="000F5461" w:rsidRPr="003E53EC" w:rsidRDefault="000F5461" w:rsidP="003E53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Кыргыз Республикасынын Өкмөтүнө караштуу Мамлекеттик </w:t>
            </w:r>
            <w:r w:rsidR="007A1DE3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бажы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кызматынын борбордук аппаратына онлайн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режимде маалыматтарды берүү  мүмкүндү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г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үн түзүү максатында финансылык каражаттардын муктаждыгын аныктоо жана эсептөө үчүн бажылык тариздөө жерлеринде жана өткөрүү пункттарында болгон инфратүзүмдөрдү жана техникалык видеофиксация каражаттарын </w:t>
            </w:r>
            <w:r w:rsidR="007A1DE3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(байланыш каналдары, маалыматтарды сактоо жана аларга мониторинг жүргүзүү үчүн жабдыктар)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инвентаризациялоо 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lastRenderedPageBreak/>
              <w:t>10-ноябрь</w:t>
            </w:r>
          </w:p>
        </w:tc>
        <w:tc>
          <w:tcPr>
            <w:tcW w:w="4252" w:type="dxa"/>
          </w:tcPr>
          <w:p w:rsidR="000F5461" w:rsidRPr="003E53EC" w:rsidRDefault="000F5461" w:rsidP="00A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Өткөрүү пункттарында жана бажылык тариздөө жерлеринде күнү-түнү онлайн видеобайкоону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ишке киргизүүнүн биринчи этабы аяктады </w:t>
            </w:r>
          </w:p>
        </w:tc>
        <w:tc>
          <w:tcPr>
            <w:tcW w:w="1985" w:type="dxa"/>
          </w:tcPr>
          <w:p w:rsidR="000F5461" w:rsidRPr="003E53EC" w:rsidRDefault="000F5461" w:rsidP="00AC72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МБК</w:t>
            </w:r>
          </w:p>
        </w:tc>
      </w:tr>
      <w:tr w:rsidR="003E53EC" w:rsidRPr="003E53EC" w:rsidTr="003C242C">
        <w:trPr>
          <w:trHeight w:val="1283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  <w:shd w:val="clear" w:color="auto" w:fill="FFFFFF" w:themeFill="background1"/>
          </w:tcPr>
          <w:p w:rsidR="000F5461" w:rsidRPr="003E53EC" w:rsidRDefault="000F5461" w:rsidP="000A7796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 w:eastAsia="en-US" w:bidi="en-US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bidi="en-US"/>
              </w:rPr>
              <w:t xml:space="preserve">Кыргыз Республикасынын мамлекеттик чек арасындагы өткөрмө пункттарында мамлекеттик органдардын өз ара аракеттенүү </w:t>
            </w:r>
            <w:r w:rsidR="000A7796" w:rsidRPr="003E53EC">
              <w:rPr>
                <w:rFonts w:ascii="Times New Roman" w:hAnsi="Times New Roman"/>
                <w:sz w:val="28"/>
                <w:szCs w:val="28"/>
                <w:lang w:val="ky-KG" w:bidi="en-US"/>
              </w:rPr>
              <w:t>т</w:t>
            </w:r>
            <w:r w:rsidRPr="003E53EC">
              <w:rPr>
                <w:rFonts w:ascii="Times New Roman" w:hAnsi="Times New Roman"/>
                <w:sz w:val="28"/>
                <w:szCs w:val="28"/>
                <w:lang w:val="ky-KG" w:bidi="en-US"/>
              </w:rPr>
              <w:t xml:space="preserve">артибин кайра карап чыгуу 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bidi="en-US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2</w:t>
            </w:r>
            <w:r w:rsidR="000A7796" w:rsidRPr="003E53EC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0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bidi="en-US"/>
              </w:rPr>
              <w:t>-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декабр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bidi="en-US"/>
              </w:rPr>
              <w:t>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bidi="en-US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bidi="en-US"/>
              </w:rPr>
              <w:t xml:space="preserve">Бажы чек арасы аркылуу товарларларды алып өтүүдө убактылуу чыгымдар кыскарды 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 w:eastAsia="en-US" w:bidi="en-US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ru-RU" w:eastAsia="en-US" w:bidi="en-US"/>
              </w:rPr>
              <w:t>МБК</w:t>
            </w:r>
          </w:p>
        </w:tc>
      </w:tr>
      <w:tr w:rsidR="003E53EC" w:rsidRPr="003E53EC" w:rsidTr="003C242C">
        <w:tc>
          <w:tcPr>
            <w:tcW w:w="737" w:type="dxa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«Бирдиктүү терезе» принциби боюнча тышкы экономикалык ишке катышуучулардын жана мамлекеттик органдардын өз ара аракеттенүүсү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үчүн шарттарды түзүү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Тышкы </w:t>
            </w:r>
            <w:r w:rsidR="000A7796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экономикалык ишти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«бирдиктүү терезе» принциби боюнча жүргүзүү үчүн  документтерди тариздөөдө мамлекеттик органдардын жана тышкы экономикалык иштердин катышуучуларынын өз ара аракеттенүү тартибин аныктоо</w:t>
            </w:r>
          </w:p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0F5461" w:rsidRPr="003E53EC" w:rsidRDefault="000A7796" w:rsidP="000A7796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Жобо бекитилди, э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кспорттук жана импорттук лицензияларды жарым-жартылай электрондук форматта берүү башталды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ЭМ</w:t>
            </w:r>
          </w:p>
        </w:tc>
      </w:tr>
      <w:tr w:rsidR="003E53EC" w:rsidRPr="003E53EC" w:rsidTr="000209E4">
        <w:trPr>
          <w:trHeight w:val="252"/>
        </w:trPr>
        <w:tc>
          <w:tcPr>
            <w:tcW w:w="15480" w:type="dxa"/>
            <w:gridSpan w:val="7"/>
          </w:tcPr>
          <w:p w:rsidR="000F5461" w:rsidRPr="003E53EC" w:rsidRDefault="000F5461" w:rsidP="000209E4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Мамлекеттик финансыларды башкаруу</w:t>
            </w:r>
          </w:p>
        </w:tc>
      </w:tr>
      <w:tr w:rsidR="003E53EC" w:rsidRPr="003E53EC" w:rsidTr="003C242C">
        <w:tc>
          <w:tcPr>
            <w:tcW w:w="737" w:type="dxa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0F5461" w:rsidRPr="003E53EC" w:rsidRDefault="000F5461" w:rsidP="000F5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Бюджеттик программалардын натыйжалуулугун баалоону киргизүү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Бюджеттик программалардын натыйжалуулугун иштиктүү баалоо үчүн шарт түзүү 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Бюджеттик программалардын натыйжалуулугун баалоону жөнгө салган ченемдик укуктук актынын долбоору кабыл алынды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ФМ</w:t>
            </w:r>
          </w:p>
        </w:tc>
      </w:tr>
      <w:tr w:rsidR="003E53EC" w:rsidRPr="003E53EC" w:rsidTr="003C242C">
        <w:tc>
          <w:tcPr>
            <w:tcW w:w="737" w:type="dxa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Экономикалык изилдөөлөр жаатында илимий базаны калыбына келтирүү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Экономика министрлигинин алдында илимий мекемени/ институтту түзүү боюнча маселени иштеп чыгуу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Фискалдык саясат жана экономика жаатында колдонмо изилдөөлөрдү жүргүзүү үчүн илимий мекемени/ институтту түзүү жөнүндө Кыргыз Республикасынын Өкмөтүнүн чечими кабыл алынды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ЭМ, ФМ</w:t>
            </w:r>
          </w:p>
        </w:tc>
      </w:tr>
      <w:tr w:rsidR="003E53EC" w:rsidRPr="003E53EC" w:rsidTr="003C242C">
        <w:tc>
          <w:tcPr>
            <w:tcW w:w="737" w:type="dxa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>Мамлекеттик сатып алуулардын натыйжалуулугун жогорулатуу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>Мамлекеттик сатып алуулардын чөйрөсүндө реформа жүргүзүү:</w:t>
            </w:r>
          </w:p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>- электрондук каталогду киргизүү;</w:t>
            </w:r>
          </w:p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>- «Мамлекттик сатып алуулар жөнүндө» Кыргыз Республикасынын Мыйзамына комментарийлерди иштеп чыгуу;</w:t>
            </w:r>
          </w:p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>- мамлекеттик сатып алуулардын расмий порталында «Эки этаптуу метод» электрондук модулун киргизүү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0F5461" w:rsidRPr="003E53EC" w:rsidRDefault="003E53EC" w:rsidP="00A22E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Анча </w:t>
            </w:r>
            <w:r w:rsidR="000A7796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чоң эмес сумма боюнча түзүлүүчү келишимдерге электрондук ыкма менен кол коюу жана к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елишимдерди аткаруу </w:t>
            </w:r>
            <w:r w:rsidR="000A7796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этабын жарыялоо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үчүн деталдарды генерациялоо, бааларды автоматтык түрдө салыштыруу, билдирмелерди/сунуштарды жана талаптарды даярдоонун жол-жоболору жөнөкөйлөтүлдү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ФМ</w:t>
            </w:r>
          </w:p>
        </w:tc>
      </w:tr>
      <w:tr w:rsidR="003E53EC" w:rsidRPr="00721ADF" w:rsidTr="003C242C">
        <w:trPr>
          <w:trHeight w:val="255"/>
        </w:trPr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0F54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Кепилдик фонддорун жөнгө салуу жана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көзөмөлдөө бөлүгүндө мыйзамдар</w:t>
            </w:r>
            <w:r w:rsidR="00966C9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га өзгөртүүлөрдү киргизүү жөнүндө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сунуштарды иштеп чыгуу </w:t>
            </w:r>
          </w:p>
        </w:tc>
        <w:tc>
          <w:tcPr>
            <w:tcW w:w="4255" w:type="dxa"/>
          </w:tcPr>
          <w:p w:rsidR="000F5461" w:rsidRPr="003E53EC" w:rsidRDefault="000F5461" w:rsidP="00476E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Кепилдик фонддорунун ишин жөнгө салуу жана көзөмөлдөө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боюнча мыйзам долбоорун иштеп чыгуу 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  <w:lastRenderedPageBreak/>
              <w:t>20-ноябрь</w:t>
            </w:r>
          </w:p>
        </w:tc>
        <w:tc>
          <w:tcPr>
            <w:tcW w:w="4252" w:type="dxa"/>
          </w:tcPr>
          <w:p w:rsidR="000F5461" w:rsidRPr="003E53EC" w:rsidRDefault="00D567EA" w:rsidP="000209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Кепилдик фонддорунун ишин жөнгө салуу боюнча ыйгарым укуктуу орган аныкталган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мыйзам долбоору жактырылды,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чакан 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жана орто бизнестин субъекттери үчүн банк насыяларынын жеткиликтүүлүгүнүн деңгээлин жогорулатуу жана кепилдик фонддорунун корпоративдик башкаруусун, каржылык абалын жакшыртууга б</w:t>
            </w:r>
            <w:r w:rsidR="000209E4">
              <w:rPr>
                <w:rFonts w:ascii="Times New Roman" w:hAnsi="Times New Roman"/>
                <w:sz w:val="28"/>
                <w:szCs w:val="28"/>
                <w:lang w:val="ky-KG"/>
              </w:rPr>
              <w:t>агытталган ченемдер киргизилет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ЭМ, </w:t>
            </w:r>
          </w:p>
          <w:p w:rsidR="000F5461" w:rsidRPr="003E53EC" w:rsidRDefault="00D567EA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акулдашуу боюнча: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Улуттук банк,  «Кепилдик фонду» ААК </w:t>
            </w:r>
          </w:p>
        </w:tc>
      </w:tr>
      <w:tr w:rsidR="003E53EC" w:rsidRPr="00721ADF" w:rsidTr="003C242C">
        <w:trPr>
          <w:trHeight w:val="255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D567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«Кепилдик фонд» ААК</w:t>
            </w:r>
            <w:r w:rsidR="00D567EA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ы капиталдаштыруу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  <w:t>20-декабрь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«Кепилдик фонд» ААК 300 млн сомго капиталдаштыр</w:t>
            </w:r>
            <w:r w:rsidR="00FD598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ылды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500,0 млн сомго кепилдиктер берилди</w:t>
            </w:r>
          </w:p>
        </w:tc>
        <w:tc>
          <w:tcPr>
            <w:tcW w:w="1985" w:type="dxa"/>
          </w:tcPr>
          <w:p w:rsidR="00FD5982" w:rsidRPr="003E53EC" w:rsidRDefault="00FD5982" w:rsidP="00FD59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ЭМ, </w:t>
            </w:r>
          </w:p>
          <w:p w:rsidR="000F5461" w:rsidRPr="003E53EC" w:rsidRDefault="00FD5982" w:rsidP="00FD59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макулдашуу боюнча: Улуттук банк,  «Кепилдик фонду» ААК</w:t>
            </w:r>
          </w:p>
        </w:tc>
      </w:tr>
      <w:tr w:rsidR="003E53EC" w:rsidRPr="003E53EC" w:rsidTr="00A36F2A">
        <w:tc>
          <w:tcPr>
            <w:tcW w:w="15480" w:type="dxa"/>
            <w:gridSpan w:val="7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Мамлекеттик мүлктү башкаруу</w:t>
            </w:r>
          </w:p>
        </w:tc>
      </w:tr>
      <w:tr w:rsidR="003E53EC" w:rsidRPr="003E53EC" w:rsidTr="003C242C">
        <w:trPr>
          <w:trHeight w:val="774"/>
        </w:trPr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Мамлекеттик активдерди системалуу жана натыйжалуу башкарууну ишке киргизүү</w:t>
            </w:r>
          </w:p>
        </w:tc>
        <w:tc>
          <w:tcPr>
            <w:tcW w:w="4255" w:type="dxa"/>
          </w:tcPr>
          <w:p w:rsidR="000F5461" w:rsidRPr="003E53EC" w:rsidRDefault="000F5461" w:rsidP="00BC227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Республикасында    мамлекеттик менчикти 2018-2020-жылдарда менчиктештирүү программасынын долбоорун жактыруу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t>30-сентябрь</w:t>
            </w:r>
          </w:p>
        </w:tc>
        <w:tc>
          <w:tcPr>
            <w:tcW w:w="4252" w:type="dxa"/>
          </w:tcPr>
          <w:p w:rsidR="000F5461" w:rsidRPr="003E53EC" w:rsidRDefault="000F5461" w:rsidP="00FD598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Менчиктештир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ил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үүгө </w:t>
            </w:r>
            <w:r w:rsidR="00FD598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тийиш болгон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объекттер, 100% акциясын сактоо менен чарбалык коомдорго өзгөртүлүүгө </w:t>
            </w:r>
            <w:r w:rsidR="00FD598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тийиш болгон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мамлекеттик ишканалар, ошондой эле кийин мамлекеттик акциялардын пакети менчиктешти</w:t>
            </w:r>
            <w:r w:rsidR="00FD598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риле турган объекттер аныкталды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</w:t>
            </w:r>
          </w:p>
        </w:tc>
      </w:tr>
      <w:tr w:rsidR="003E53EC" w:rsidRPr="003E53EC" w:rsidTr="003C242C">
        <w:trPr>
          <w:trHeight w:val="774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Мамлекеттик ишканалардын ишин тартипке келтирүү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0F5461" w:rsidRPr="003E53EC" w:rsidRDefault="000F5461" w:rsidP="00FD5982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Мамлекеттик ишканалардын </w:t>
            </w:r>
            <w:r w:rsidR="00FD5982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финансы-чарбалык ишин контролдоону күчөтүү </w:t>
            </w:r>
            <w:r w:rsidR="00FD5982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 xml:space="preserve">максатында алардын 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башкаруу органдарын</w:t>
            </w:r>
            <w:r w:rsidR="00FD5982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 түзүү, кайра уюштуруу, жоюу,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 ыйгарым укуктарын так </w:t>
            </w:r>
            <w:r w:rsidR="00FD5982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бөлүштүрүү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 маселелери</w:t>
            </w:r>
            <w:r w:rsidR="00FD5982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н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 регламенттеген Кыргыз Республикасынын Өкмөтүнүн чечими кабыл алынды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ЭМ</w:t>
            </w:r>
          </w:p>
        </w:tc>
      </w:tr>
      <w:tr w:rsidR="003E53EC" w:rsidRPr="003E53EC" w:rsidTr="003C242C">
        <w:trPr>
          <w:trHeight w:val="556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Натыйжасыз жана иштебеген мамлекеттик ишканалардын санын кыскартуу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15-ноябрь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Натыйжасыз жана иштебеген мамлекеттик ишканалардын санын кыскартуу тууралуу </w:t>
            </w:r>
            <w:r w:rsidR="00966C9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Өкмөтүнүн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чечим</w:t>
            </w:r>
            <w:r w:rsidR="00966C9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кабыл алынды.</w:t>
            </w:r>
          </w:p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Республикалык бюджеттен дотациялар кыскарды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ЭМ</w:t>
            </w:r>
          </w:p>
        </w:tc>
      </w:tr>
      <w:tr w:rsidR="003E53EC" w:rsidRPr="003E53EC" w:rsidTr="003C242C">
        <w:trPr>
          <w:trHeight w:val="774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Мамлекеттик мүлктү ижарага берүүнүн жол-жоболорун автоматташтыруу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</w:rPr>
              <w:t>15-ноябрь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Мамлекеттик мүлктү ижарага берүү үчүн электрондук соода аянтчалары ишке киргизилди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</w:rPr>
              <w:t xml:space="preserve">ММБФ, 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МТБМК</w:t>
            </w:r>
          </w:p>
        </w:tc>
      </w:tr>
      <w:tr w:rsidR="003E53EC" w:rsidRPr="003E53EC" w:rsidTr="003C242C">
        <w:trPr>
          <w:trHeight w:val="390"/>
        </w:trPr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FD59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Мамлекеттик жана муниципалдык менчик тууралуу маалымат</w:t>
            </w:r>
            <w:r w:rsidR="00FD598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ты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эркин </w:t>
            </w:r>
            <w:r w:rsidR="00FD598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пайдаланууну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камсыздоо </w:t>
            </w:r>
          </w:p>
        </w:tc>
        <w:tc>
          <w:tcPr>
            <w:tcW w:w="4255" w:type="dxa"/>
          </w:tcPr>
          <w:p w:rsidR="000F5461" w:rsidRPr="003E53EC" w:rsidRDefault="000F5461" w:rsidP="00FD5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Мамлекеттик мүлктү тескөө процессинин ачык</w:t>
            </w:r>
            <w:r w:rsidR="00FD598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айкындыгын камсыздоо 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0F5461" w:rsidRPr="003E53EC" w:rsidRDefault="000F5461" w:rsidP="00FD598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«Мамлекеттик мүлктүн бирдиктүү реестри» </w:t>
            </w:r>
            <w:r w:rsidR="00FD598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ведомстволор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аралык автоматташтырылган системасы толук кандуу иштейт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МТБМК,</w:t>
            </w:r>
            <w:r w:rsidRPr="003E53EC">
              <w:rPr>
                <w:rFonts w:ascii="Times New Roman" w:hAnsi="Times New Roman" w:cs="Times New Roman"/>
                <w:sz w:val="28"/>
                <w:szCs w:val="28"/>
              </w:rPr>
              <w:t xml:space="preserve"> ММБФ</w:t>
            </w:r>
          </w:p>
          <w:p w:rsidR="000F5461" w:rsidRPr="003E53EC" w:rsidRDefault="000F5461" w:rsidP="000F546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3E53EC" w:rsidRPr="00721ADF" w:rsidTr="003C242C">
        <w:trPr>
          <w:trHeight w:val="390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Муниципалдык жерлерди ижарага берүүнүн жол-жоболору автоматташтырылды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Бишкек шаарынын муниципалдык жерлерин ижарага берүүнүн электрондук системасы ишке киргизилди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Бишкек шаарынын мэриясы (макулдашуу боюнча)</w:t>
            </w:r>
          </w:p>
        </w:tc>
      </w:tr>
      <w:tr w:rsidR="003E53EC" w:rsidRPr="003E53EC" w:rsidTr="003C242C">
        <w:trPr>
          <w:trHeight w:val="390"/>
        </w:trPr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2</w:t>
            </w:r>
          </w:p>
        </w:tc>
        <w:tc>
          <w:tcPr>
            <w:tcW w:w="2550" w:type="dxa"/>
            <w:vMerge w:val="restart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Ишенимдүү башкарууну ишке киргизүү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компанияларда корпоративдик башкаруунун эң мыкты практикаларын, иштин конкреттүү натыйжаларына, иштин натыйжалуулугунун негизги көрсөткүчтөрүнө (KPI) байланыштыруу менен башкаруу органдарынын мамлекеттик өкүлдөрүнө жоопкерчилик жана мотивациялоо системасын киргизүү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t>1-октябрь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Жыл сайын 10-майга чейин ММБФ ведомстволук сайтында төмөнкүлөрдү жайгаштыруу камсыздалат:</w:t>
            </w:r>
          </w:p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 мамлекеттин үлүшү бар ААКнын жана МИнин акыркы 5 жылдагы ишинин натыйжалары жөнүндө маалыматты, алардын жетекчилеринин (анын ичинде директорлор кеңешинин жана ревизиялык комиссиясынын мүчөлөрү) тизмеси менен;</w:t>
            </w:r>
          </w:p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 мамлекеттин үлүшү бар ААКнын жана МИнин мыйзамдарды бузуу жана башка терс негиздер боюнча кызматтан бошотулган, натыйжалуулуктун негизги көрсөткүчтөрүнүн төмөндөшүнө жол берген жетекчилеринин тизмеси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</w:rPr>
              <w:t>ММБФ</w:t>
            </w:r>
          </w:p>
        </w:tc>
      </w:tr>
      <w:tr w:rsidR="003E53EC" w:rsidRPr="003E53EC" w:rsidTr="003C242C">
        <w:trPr>
          <w:trHeight w:val="390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Мамлекеттик мүлктү натыйжалуу башкарууга инвестицияларды тартууну активдештирүү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</w:rPr>
              <w:t>15-ноябрь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МЖӨ долбоорлору үчүн ишенимдүү башкарууга берилген мамлекеттик объектилердин тизмесин түзүү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</w:rPr>
              <w:t>ММБФ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ЭМ</w:t>
            </w:r>
          </w:p>
        </w:tc>
      </w:tr>
      <w:tr w:rsidR="003E53EC" w:rsidRPr="003E53EC" w:rsidTr="00A36F2A">
        <w:trPr>
          <w:trHeight w:val="390"/>
        </w:trPr>
        <w:tc>
          <w:tcPr>
            <w:tcW w:w="15480" w:type="dxa"/>
            <w:gridSpan w:val="7"/>
          </w:tcPr>
          <w:p w:rsidR="000F5461" w:rsidRPr="003E53EC" w:rsidRDefault="00FD5982" w:rsidP="000209E4">
            <w:pPr>
              <w:pStyle w:val="tkTablica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РЕГИОНДОРДУ ӨНҮКТҮРҮҮ</w:t>
            </w:r>
          </w:p>
        </w:tc>
      </w:tr>
      <w:tr w:rsidR="003E53EC" w:rsidRPr="003E53EC" w:rsidTr="003C242C">
        <w:trPr>
          <w:trHeight w:val="345"/>
        </w:trPr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Региондорду өнүктүрүү боюнча системалуу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чараларды ишке ашыруу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lastRenderedPageBreak/>
              <w:t>Административдик-аймактык түзүлүштү оптималдаштыруу боюнча сунуштарды иштеп чыгуу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0F5461" w:rsidRPr="003E53EC" w:rsidRDefault="00966C92" w:rsidP="00966C9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Өкмөтүнө а</w:t>
            </w:r>
            <w:r w:rsidR="000F5461"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 xml:space="preserve">дминистративдик-аймактык башкарууну </w:t>
            </w:r>
            <w:r w:rsidR="000F5461"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lastRenderedPageBreak/>
              <w:t>реформалоо боюнча сунуштар киргизилди</w:t>
            </w:r>
          </w:p>
        </w:tc>
        <w:tc>
          <w:tcPr>
            <w:tcW w:w="1985" w:type="dxa"/>
          </w:tcPr>
          <w:p w:rsidR="000F5461" w:rsidRPr="003E53EC" w:rsidRDefault="000F5461" w:rsidP="000209E4">
            <w:pPr>
              <w:pStyle w:val="tkTablica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  <w:lastRenderedPageBreak/>
              <w:t xml:space="preserve">ЖӨБ жана этностор агенттиги, тиешелүү </w:t>
            </w:r>
            <w:r w:rsidRPr="003E53EC"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  <w:lastRenderedPageBreak/>
              <w:t xml:space="preserve">министрликтер жана ведомстволор, </w:t>
            </w:r>
            <w:r w:rsidR="00E646D9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КРӨ облустардагы өкүлдөрү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УСИИ </w:t>
            </w:r>
          </w:p>
        </w:tc>
      </w:tr>
      <w:tr w:rsidR="003E53EC" w:rsidRPr="00721ADF" w:rsidTr="003C242C">
        <w:trPr>
          <w:trHeight w:val="345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FD59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>Ар бир облустун адистешүүсү боюнча мастер-планды иштеп чыгуу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t>1-октябрь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>Кластердик долбоорлорду түзүү боюнча мастер-пландар даярдалды:</w:t>
            </w:r>
          </w:p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>- айыл чарба кластери;</w:t>
            </w:r>
          </w:p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 xml:space="preserve">- туристтик кластер; </w:t>
            </w:r>
          </w:p>
          <w:p w:rsidR="000F5461" w:rsidRPr="003E53EC" w:rsidRDefault="000F5461" w:rsidP="000209E4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>- тигүү кластери</w:t>
            </w:r>
          </w:p>
        </w:tc>
        <w:tc>
          <w:tcPr>
            <w:tcW w:w="1985" w:type="dxa"/>
          </w:tcPr>
          <w:p w:rsidR="000F5461" w:rsidRPr="003E53EC" w:rsidRDefault="000F5461" w:rsidP="000209E4">
            <w:pPr>
              <w:spacing w:after="0" w:line="240" w:lineRule="auto"/>
              <w:ind w:right="-108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ЭМ, АЧТММ, ММТМ, ОЭЖМК, КРӨ облустардагы өкүлдөрү,</w:t>
            </w: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 xml:space="preserve"> бизнес ассоциациялар жана ЖӨБО (макулдашуу боюнча)</w:t>
            </w:r>
          </w:p>
        </w:tc>
      </w:tr>
      <w:tr w:rsidR="003E53EC" w:rsidRPr="00721ADF" w:rsidTr="003C242C">
        <w:trPr>
          <w:trHeight w:val="345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>Курулуш ченемдеринин жана эрежелеринин талаптарын эске алуу менен республиканын региондорунда билим берүү жана саламаттык сактоо объекттерине иш жүзүндөгү муктаждыкты аныктоо (аймактын башкы планы, калктын саны ж.б.)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t>10-декабрь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>Региондордо курулуштардын тизмеги түзүлдү</w:t>
            </w:r>
          </w:p>
        </w:tc>
        <w:tc>
          <w:tcPr>
            <w:tcW w:w="1985" w:type="dxa"/>
          </w:tcPr>
          <w:p w:rsidR="000F5461" w:rsidRPr="003E53EC" w:rsidRDefault="000F5461" w:rsidP="000209E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>БИМ, ССМ, Курулуш агенттиги, КРӨ облустардагы өкүлдөрү</w:t>
            </w:r>
          </w:p>
        </w:tc>
      </w:tr>
      <w:tr w:rsidR="003E53EC" w:rsidRPr="003E53EC" w:rsidTr="003C242C">
        <w:trPr>
          <w:trHeight w:val="345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 xml:space="preserve">Социалдык-маданий багыттагы 150 объектини (мектептер, ооруканалар, суу менен жабдуу объектилери) капиталдык оңдоо, </w:t>
            </w: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lastRenderedPageBreak/>
              <w:t xml:space="preserve">реконструкциялоо жана  курулуш иштерин аяктоо 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lastRenderedPageBreak/>
              <w:t>20-декабрь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>Республиканын региондорунун калктуу конуштарындагы инфратүзүмдөр жакшырды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tkTablica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  <w:t>Курулуш агенттиги</w:t>
            </w:r>
          </w:p>
        </w:tc>
      </w:tr>
      <w:tr w:rsidR="003E53EC" w:rsidRPr="00721ADF" w:rsidTr="003C242C">
        <w:trPr>
          <w:trHeight w:val="345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A103D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Өсүү</w:t>
            </w:r>
            <w:r w:rsidR="00A103D8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түйүндөрү катары тандалган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шаарлар</w:t>
            </w:r>
            <w:r w:rsidR="00A103D8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д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ы</w:t>
            </w:r>
            <w:r w:rsidR="00A103D8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өнүктүрүүнүн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негизги багыттарын аныктоо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t>1-ноябрь</w:t>
            </w:r>
          </w:p>
        </w:tc>
        <w:tc>
          <w:tcPr>
            <w:tcW w:w="4252" w:type="dxa"/>
          </w:tcPr>
          <w:p w:rsidR="000F5461" w:rsidRPr="003E53EC" w:rsidRDefault="00966C92" w:rsidP="000209E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Өкмөтүнө 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 шаар</w:t>
            </w:r>
            <w:r w:rsidR="00A103D8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ды социалдык-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экономикалык </w:t>
            </w:r>
            <w:r w:rsidR="00A103D8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жактан 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өнүктүрүү программалары</w:t>
            </w:r>
            <w:r w:rsidR="000F5461"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 xml:space="preserve"> 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киргизилди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Шаарлардын мэриялары (макулдашуу боюнча), ЭМ, КРӨ облустардагы өкүлдөрү, ЖМА, ЖӨБ жана этностор агенттиги</w:t>
            </w:r>
          </w:p>
        </w:tc>
      </w:tr>
      <w:tr w:rsidR="003E53EC" w:rsidRPr="00721ADF" w:rsidTr="003C242C">
        <w:trPr>
          <w:trHeight w:val="345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A103D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Өсүү </w:t>
            </w:r>
            <w:r w:rsidR="00A103D8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түйүндөрүн -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шаарларды региондук жана эл аралык транспорттук коридорлор менен бириктирүүчү жолдорду реабилитациялоо жана куруу боюнча картаны иштеп чыгуу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</w:rPr>
              <w:t>15-ноябрь</w:t>
            </w:r>
          </w:p>
        </w:tc>
        <w:tc>
          <w:tcPr>
            <w:tcW w:w="4252" w:type="dxa"/>
          </w:tcPr>
          <w:p w:rsidR="000F5461" w:rsidRPr="003E53EC" w:rsidRDefault="00966C92" w:rsidP="00966C9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Өкмөтүнө ж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олдорду реабилитациялоо жана куруу боюнча карта киргизилди 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ТЖМ, шаарлардын мэриялары (макулдашуу боюнча), КРӨ облустардагы өкүлдөрү, ЭМ</w:t>
            </w:r>
          </w:p>
        </w:tc>
      </w:tr>
      <w:tr w:rsidR="003E53EC" w:rsidRPr="003E53EC" w:rsidTr="003C242C">
        <w:trPr>
          <w:trHeight w:val="345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3E53EC" w:rsidP="000F5461">
            <w:pPr>
              <w:pStyle w:val="22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="00966C92"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Нарын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="00966C92"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ЭЭА өнүктүрүү үчүн</w:t>
            </w:r>
            <w:r w:rsidR="000F5461"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инвесторлорду тартуу үчүн шарттарды түзүү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>25-сентябрь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Нарын облусунун Ат-Башы районунда индустриалдык соода-логистика комплексин куруу жөнүндө </w:t>
            </w:r>
            <w:r w:rsidR="00966C9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Өкмөтүнүн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чечим</w:t>
            </w:r>
            <w:r w:rsidR="00966C9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кабыл алынды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tkTablica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  <w:t>ЭМ</w:t>
            </w:r>
          </w:p>
        </w:tc>
      </w:tr>
      <w:tr w:rsidR="003E53EC" w:rsidRPr="000209E4" w:rsidTr="003C242C">
        <w:trPr>
          <w:trHeight w:val="345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A103D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Куру-Тегерек кенинде алтын </w:t>
            </w:r>
            <w:r w:rsidR="00A103D8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камтыган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концентратты чыгаруу боюнча «Кичи-Чаарат» ЖАК </w:t>
            </w:r>
            <w:r w:rsidR="00A103D8"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lastRenderedPageBreak/>
              <w:t>байытуу</w:t>
            </w:r>
            <w:r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 xml:space="preserve"> фабрика</w:t>
            </w:r>
            <w:r w:rsidR="00A103D8"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с</w:t>
            </w:r>
            <w:r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ы</w:t>
            </w:r>
            <w:r w:rsidR="00A103D8"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 xml:space="preserve"> пайдаланууга берүүнү камсыздоо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lastRenderedPageBreak/>
              <w:t>10-декабрь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>Жаңы жумуш орундары түзүлдү (500дөн ашык);</w:t>
            </w:r>
          </w:p>
          <w:p w:rsidR="000F5461" w:rsidRPr="003E53EC" w:rsidRDefault="000F5461" w:rsidP="000F5461">
            <w:pPr>
              <w:pStyle w:val="a9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>салыктык жана салыктык эмес чегерүүлөр камсыздалды</w:t>
            </w:r>
          </w:p>
        </w:tc>
        <w:tc>
          <w:tcPr>
            <w:tcW w:w="1985" w:type="dxa"/>
          </w:tcPr>
          <w:p w:rsidR="000F5461" w:rsidRPr="003E53EC" w:rsidRDefault="000F5461" w:rsidP="000209E4">
            <w:pPr>
              <w:pStyle w:val="tkTablica"/>
              <w:spacing w:after="0" w:line="240" w:lineRule="auto"/>
              <w:ind w:left="-108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Style w:val="217pt"/>
                <w:rFonts w:eastAsiaTheme="minorEastAsia"/>
                <w:bCs/>
                <w:color w:val="auto"/>
                <w:sz w:val="28"/>
                <w:szCs w:val="28"/>
                <w:lang w:val="ky-KG"/>
              </w:rPr>
              <w:t>ӨЭЖМК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Экотехинспек</w:t>
            </w:r>
            <w:r w:rsidR="000209E4" w:rsidRPr="000209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ция, </w:t>
            </w:r>
            <w:r w:rsidRPr="003E53EC"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  <w:t xml:space="preserve">Курулуш агенттиги, </w:t>
            </w:r>
            <w:r w:rsidRPr="003E53EC"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  <w:lastRenderedPageBreak/>
              <w:t>Инвестиция агенттиги, КРӨ Жалал-Абад облусундагы өкүлү</w:t>
            </w:r>
          </w:p>
        </w:tc>
      </w:tr>
      <w:tr w:rsidR="003E53EC" w:rsidRPr="00721ADF" w:rsidTr="003C242C">
        <w:trPr>
          <w:trHeight w:val="345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A103D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>«Кыргызалтын» ААК</w:t>
            </w:r>
            <w:r w:rsidR="00A103D8"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>нын</w:t>
            </w: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 xml:space="preserve"> филиалы «Макмал алтын</w:t>
            </w:r>
            <w:r w:rsidR="00A103D8"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>дын</w:t>
            </w: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>» базас</w:t>
            </w:r>
            <w:r w:rsidR="00966C92"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>ында инвестицияларды тартуу  боюнча</w:t>
            </w: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 xml:space="preserve"> конкурс өткөрүү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 xml:space="preserve">Жалал-Абад облусунун Тогуз-Торо районундагы «Кыргызалтын» ААК филиалынын иши жандандырылды </w:t>
            </w:r>
          </w:p>
        </w:tc>
        <w:tc>
          <w:tcPr>
            <w:tcW w:w="1985" w:type="dxa"/>
          </w:tcPr>
          <w:p w:rsidR="000F5461" w:rsidRPr="003E53EC" w:rsidRDefault="000F5461" w:rsidP="000209E4">
            <w:pPr>
              <w:pStyle w:val="tkTablica"/>
              <w:spacing w:after="0" w:line="240" w:lineRule="auto"/>
              <w:ind w:right="-108" w:hanging="108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  <w:t>«Кыргызалтын» ААК (макулдашуу боюнча),</w:t>
            </w:r>
            <w:r w:rsidRPr="003E53EC">
              <w:rPr>
                <w:rStyle w:val="217pt"/>
                <w:rFonts w:eastAsiaTheme="minorEastAsia"/>
                <w:bCs/>
                <w:color w:val="auto"/>
                <w:sz w:val="28"/>
                <w:szCs w:val="28"/>
                <w:lang w:val="ky-KG"/>
              </w:rPr>
              <w:t xml:space="preserve"> 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ММБФ,</w:t>
            </w:r>
            <w:r w:rsidRPr="003E53EC">
              <w:rPr>
                <w:rStyle w:val="217pt"/>
                <w:rFonts w:eastAsiaTheme="minorEastAsia"/>
                <w:bCs/>
                <w:color w:val="auto"/>
                <w:sz w:val="28"/>
                <w:szCs w:val="28"/>
                <w:lang w:val="ky-KG"/>
              </w:rPr>
              <w:t xml:space="preserve"> ӨЭЖМК</w:t>
            </w:r>
          </w:p>
        </w:tc>
      </w:tr>
      <w:tr w:rsidR="003E53EC" w:rsidRPr="00721ADF" w:rsidTr="003C242C">
        <w:trPr>
          <w:trHeight w:val="272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>Региондордо инвестицияларды жана бизнести өнүктүрүү боюнча кеңештердин ишин активдештирүү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>Жер-жерлерде бизнестин көйгөйлөрү ыкчам чечилүүдө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tkTablica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  <w:t xml:space="preserve">ЭМ, 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Бизнести жана инвестиция</w:t>
            </w:r>
            <w:r w:rsidR="00A22E60" w:rsidRPr="00A22E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-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ларды өнүктүрүү боюнча кеңештин катчылыгы</w:t>
            </w:r>
          </w:p>
        </w:tc>
      </w:tr>
      <w:tr w:rsidR="003E53EC" w:rsidRPr="003E53EC" w:rsidTr="003C242C">
        <w:trPr>
          <w:trHeight w:val="1447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>Нарын облусунун Ат-Башы айылында, Чүй облусунун Сокулук районунда к</w:t>
            </w: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>алкты тейлөө борборлорун</w:t>
            </w:r>
            <w:r w:rsidR="00BC21AE"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 xml:space="preserve"> жаңы форматта</w:t>
            </w:r>
            <w:r w:rsidRPr="003E53EC">
              <w:rPr>
                <w:rFonts w:ascii="Times New Roman" w:eastAsia="Arial" w:hAnsi="Times New Roman"/>
                <w:sz w:val="28"/>
                <w:szCs w:val="28"/>
                <w:lang w:val="ky-KG"/>
              </w:rPr>
              <w:t xml:space="preserve"> ачуу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>Мамлекеттик кызмат көрсөтүүлөргө калктын жеткиликтүүлүгү камсыздалды:</w:t>
            </w:r>
          </w:p>
          <w:p w:rsidR="000F5461" w:rsidRPr="003E53EC" w:rsidRDefault="000F5461" w:rsidP="003C242C">
            <w:pPr>
              <w:pStyle w:val="a9"/>
              <w:numPr>
                <w:ilvl w:val="0"/>
                <w:numId w:val="25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>Сокулук районунда күнүнө 400 кишиге чейин тейлөө жүргүзүлөт;</w:t>
            </w:r>
          </w:p>
          <w:p w:rsidR="000F5461" w:rsidRPr="003E53EC" w:rsidRDefault="000F5461" w:rsidP="003C242C">
            <w:pPr>
              <w:pStyle w:val="a9"/>
              <w:numPr>
                <w:ilvl w:val="0"/>
                <w:numId w:val="25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/>
                <w:bCs/>
                <w:sz w:val="28"/>
                <w:szCs w:val="28"/>
                <w:lang w:val="ky-KG"/>
              </w:rPr>
              <w:t xml:space="preserve"> Ат-Башы айылында- 150 кишиге чейин 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tkTablica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  <w:t>Мамкаттоо</w:t>
            </w:r>
          </w:p>
        </w:tc>
      </w:tr>
      <w:tr w:rsidR="003E53EC" w:rsidRPr="00721ADF" w:rsidTr="003C242C">
        <w:trPr>
          <w:trHeight w:val="345"/>
        </w:trPr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Калктын коопсуз ичүүчү сууга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жеткиликтүүлүгүн камсыз кылуу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 Кыргыз Республикасынын айылдарын ичүүчү суу менен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камсыздоо системаларын куруу</w:t>
            </w:r>
            <w:r w:rsidR="00BC21AE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ну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жана реабилитациялоону камсыздоо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lastRenderedPageBreak/>
              <w:t>30-ноябрь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45ден кем эмес айылдар ичүүчү таза суу менен камсыздалды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Курулуш агенттиги,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АРИС (макулдашуу боюнча), ЖӨБО (макулдашуу боюнча), ФМ</w:t>
            </w:r>
          </w:p>
        </w:tc>
      </w:tr>
      <w:tr w:rsidR="003E53EC" w:rsidRPr="00721ADF" w:rsidTr="003C242C">
        <w:trPr>
          <w:trHeight w:val="345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Жалал-Абад (I фаза), Талас, Бишкек (I фаза), Ош (I фаза) шаарларында ичүүчү суу жана канализация системаларын курууну жана реабилитациялоону камсыз кылуу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0F5461" w:rsidRPr="003E53EC" w:rsidRDefault="000F5461" w:rsidP="003E53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Шаар тургундарын суу менен камсыз кылуу жана саркындыларды чыгаруу системаларына туруктуу жеткиликтүүлүгү камсыз кылынды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Курулуш агенттиги, шаарлардын мэриялары (макулдашуу боюнча)</w:t>
            </w:r>
          </w:p>
        </w:tc>
      </w:tr>
      <w:tr w:rsidR="003E53EC" w:rsidRPr="003E53EC" w:rsidTr="00A36F2A">
        <w:trPr>
          <w:trHeight w:val="180"/>
        </w:trPr>
        <w:tc>
          <w:tcPr>
            <w:tcW w:w="15480" w:type="dxa"/>
            <w:gridSpan w:val="7"/>
          </w:tcPr>
          <w:p w:rsidR="000F5461" w:rsidRPr="003E53EC" w:rsidRDefault="000F5461" w:rsidP="000F5461">
            <w:pPr>
              <w:pStyle w:val="tkTekst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ЭКОНОМИКАНЫН СТРАТЕГИЯЛЫК ТАРМАКТАРЫН ӨНҮКТҮРҮҮ</w:t>
            </w:r>
          </w:p>
        </w:tc>
      </w:tr>
      <w:tr w:rsidR="003E53EC" w:rsidRPr="003E53EC" w:rsidTr="00A36F2A">
        <w:tc>
          <w:tcPr>
            <w:tcW w:w="15480" w:type="dxa"/>
            <w:gridSpan w:val="7"/>
          </w:tcPr>
          <w:p w:rsidR="000F5461" w:rsidRPr="003E53EC" w:rsidRDefault="000F5461" w:rsidP="00BC21AE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Агроөнөр жай </w:t>
            </w:r>
            <w:r w:rsidR="00BC21AE" w:rsidRPr="003E53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комплекси</w:t>
            </w:r>
          </w:p>
        </w:tc>
      </w:tr>
      <w:tr w:rsidR="003E53EC" w:rsidRPr="003E53EC" w:rsidTr="003C242C">
        <w:tc>
          <w:tcPr>
            <w:tcW w:w="737" w:type="dxa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Орто жана ири тамак-аш кайра иштетүү комплекстерин түзүү, товар рынокторунда логистиканы өнүктүрүү 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Орто жана ири тамак-аш кайра иштетүү комплекстерин түзүүгө көмөктөшүү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t>20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декабр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Төмөнкү облустарда тамак-аш кайра иштетүү ишканалары ишке киргизилди:</w:t>
            </w:r>
          </w:p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Баткенде</w:t>
            </w:r>
            <w:r w:rsidR="00F12DC6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="00F12DC6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2;</w:t>
            </w:r>
          </w:p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Жалал-Абадда -</w:t>
            </w:r>
            <w:r w:rsidR="00F12DC6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3;</w:t>
            </w:r>
          </w:p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Ошто -</w:t>
            </w:r>
            <w:r w:rsidR="00F12DC6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5;</w:t>
            </w:r>
          </w:p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Ысык-Көлдө</w:t>
            </w:r>
            <w:r w:rsidR="00F12DC6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- 2;</w:t>
            </w:r>
          </w:p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t>Нарын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да 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-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0F5461" w:rsidRPr="003E53EC" w:rsidRDefault="000F5461" w:rsidP="003E53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t>АЧТММ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, 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КРӨ облустарда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гы өкүлдөрү</w:t>
            </w:r>
          </w:p>
        </w:tc>
      </w:tr>
      <w:tr w:rsidR="003E53EC" w:rsidRPr="003E53EC" w:rsidTr="003C242C"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Өндүрүлүүчү айыл чарба продукциясынын чектелген номенклатурасы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боюнча региондордун адистигин аныктоо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Айыл чарба продукциясын өндүрүүдө региондордун адистиги боюнча сунуштамаларды иштеп чыгуу 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t>20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-октя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бр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Өсүмдүк өстүрүү жана мал чарба тармактарын өнүктүрүүнүн артыкчылыктары аныкталды, айыл чарба продукциясын өндүрүүдө региондордун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адистиги боюнча сунуштамалар иштелип чыкты 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lastRenderedPageBreak/>
              <w:t>АЧТММ</w:t>
            </w:r>
          </w:p>
        </w:tc>
      </w:tr>
      <w:tr w:rsidR="003E53EC" w:rsidRPr="003E53EC" w:rsidTr="003C242C"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966C92" w:rsidRPr="003E53EC" w:rsidRDefault="003E53EC" w:rsidP="000209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Айы</w:t>
            </w:r>
            <w:r w:rsidR="00966C9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л чарбасын каржылоо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»</w:t>
            </w:r>
            <w:r w:rsidR="00966C9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долбоору боюнча каржылоо принциптерин кайра карап чыгуу боюнча сунуштарды киргизүү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20-октябрь</w:t>
            </w:r>
          </w:p>
        </w:tc>
        <w:tc>
          <w:tcPr>
            <w:tcW w:w="4252" w:type="dxa"/>
          </w:tcPr>
          <w:p w:rsidR="000F5461" w:rsidRPr="003E53EC" w:rsidRDefault="003E53EC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Айыл чарбасын каржылоо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»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долбоорунун алкагында айыл чарбасынын артыкчылыктуу багыттарын өнүктүрүүдө кластердик каржылоо принциптери аныкталды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t>АЧТММ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, ФМ, ЭМ</w:t>
            </w:r>
          </w:p>
        </w:tc>
      </w:tr>
      <w:tr w:rsidR="003E53EC" w:rsidRPr="003E53EC" w:rsidTr="003C242C"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Экологиялык таза жана органикалык айыл чарба продукциясын өндүрүүнү камсыз кылуу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«Кыргыз Республикасында органикалык айыл чарба өндүрүшү жөнүндө» Кыргыз Республикасынын Мыйзамын кабыл алууну илгерилетүү 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Органикалык айыл чарба продукцияларын өндүрүүнүн, аны сертификациялоо, органикалык айыл чарба продукциясын өндүрүү чөйрөсүндө пайда болгон мамилелерди жөнгө салуунун укуктук негиздери аныкталды 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АЧТММ</w:t>
            </w:r>
          </w:p>
        </w:tc>
      </w:tr>
      <w:tr w:rsidR="003E53EC" w:rsidRPr="003E53EC" w:rsidTr="003C242C"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Аквакультураны жана балык уулоону өнүктүрүү программасынын долбоорун иштеп чыгуу 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>15-ноябрь</w:t>
            </w:r>
          </w:p>
        </w:tc>
        <w:tc>
          <w:tcPr>
            <w:tcW w:w="4252" w:type="dxa"/>
          </w:tcPr>
          <w:p w:rsidR="000F5461" w:rsidRPr="003E53EC" w:rsidRDefault="000F5461" w:rsidP="00C37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Өлкөнүн экосистема</w:t>
            </w:r>
            <w:r w:rsidR="003E53EC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сын жана ар түрдүү балык булакта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рын жана биологиялык тең салмактуулукту сактоо, табигый көлмөлөрдөгү балыктардын сырьелук базасын сапаттуу жакшыртуу жана калыбына келтирүү, аквакультураны жана балык уулоону өнүктүрүү боюнча комплекстүү милдеттер жана иш</w:t>
            </w:r>
            <w:r w:rsidR="00C375B9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чаралар бекитилди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t>АЧТММ</w:t>
            </w:r>
          </w:p>
        </w:tc>
      </w:tr>
      <w:tr w:rsidR="003E53EC" w:rsidRPr="003E53EC" w:rsidTr="003C242C">
        <w:trPr>
          <w:trHeight w:val="556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Экологиялык таза жана органикалык айыл чарба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продукциясын өндүрүүнү регламенттөө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20-ноябрь</w:t>
            </w:r>
          </w:p>
        </w:tc>
        <w:tc>
          <w:tcPr>
            <w:tcW w:w="4252" w:type="dxa"/>
          </w:tcPr>
          <w:p w:rsidR="000F5461" w:rsidRPr="003E53EC" w:rsidRDefault="000F5461" w:rsidP="00C375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ИСО, ХAССП жана ЕАЭБ ТР стандарттарына шайкеш келген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«кыргыз эти»; «кыргыз сүтү»; «кыргыз алмасы» экологиялык таза жана органикалык продукцияга улуттук бренддин стандарттары иште</w:t>
            </w:r>
            <w:r w:rsidR="00C375B9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ли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п чы</w:t>
            </w:r>
            <w:r w:rsidR="00C375B9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кты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lastRenderedPageBreak/>
              <w:t>АЧТММ</w:t>
            </w:r>
          </w:p>
        </w:tc>
      </w:tr>
      <w:tr w:rsidR="003E53EC" w:rsidRPr="003E53EC" w:rsidTr="003C242C">
        <w:tc>
          <w:tcPr>
            <w:tcW w:w="737" w:type="dxa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МЖӨ механизмин колдонуу менен айыл чарбаны өнүктүрүүдө жогорку технологиялуулук-ту камсыздоо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Агротехникалык тейлөөнүн региондук борборлорун өнүктүрүү үчүн шарттарды түзүү 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Агротехникалык тейлөөнүн 20 региондук борборлору ачылды 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t>АЧТММ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, </w:t>
            </w:r>
            <w:r w:rsidR="00E646D9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КРӨ облустардагы өкүлдөрү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, ЖМА, ЖӨБО (макулдашуу боюнча)</w:t>
            </w:r>
          </w:p>
        </w:tc>
      </w:tr>
      <w:tr w:rsidR="003E53EC" w:rsidRPr="003E53EC" w:rsidTr="003C242C"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0F5461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ky-KG"/>
              </w:rPr>
              <w:t>Ирригациялык инфратүзүмдү куруунун жана реабилитациялоо-нун эсебинен сугат жерлеринин аянтын көбөйтүү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ky-KG"/>
              </w:rPr>
              <w:t>Жаңы сугат жерлерин киргизүү үчүн ирригациялык курулмаларда долбоордук жана курулуш иштеринин комплексин жүргүзүү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1-ноябрь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>239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га жаңы сугат жерлери колдонууга берилди жана 2300 га аянтта жерлердин суу менен камсыздалышы жогорулатылды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>АЧТММ, ФМ</w:t>
            </w:r>
          </w:p>
        </w:tc>
      </w:tr>
      <w:tr w:rsidR="003E53EC" w:rsidRPr="003E53EC" w:rsidTr="003C242C"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ky-KG"/>
              </w:rPr>
              <w:t>Айыл чарба товар өндүрүүчүлөрүнө сугат суусун үзгүлтүксүз берүүнү камсыздоо үчүн оңдоо-калыбына келтирүү иштеринин комплексин жүргүзүү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1-ноябрь</w:t>
            </w:r>
          </w:p>
        </w:tc>
        <w:tc>
          <w:tcPr>
            <w:tcW w:w="4252" w:type="dxa"/>
          </w:tcPr>
          <w:p w:rsidR="00CA7EC7" w:rsidRDefault="00CA7EC7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ru-RU"/>
              </w:rPr>
              <w:t>ңдолду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CA7EC7" w:rsidRPr="003E53EC">
              <w:rPr>
                <w:rFonts w:ascii="Times New Roman" w:hAnsi="Times New Roman"/>
                <w:sz w:val="28"/>
                <w:szCs w:val="28"/>
                <w:lang w:val="ru-RU"/>
              </w:rPr>
              <w:t>458 км</w:t>
            </w:r>
            <w:r w:rsidR="00CA7E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</w:t>
            </w:r>
            <w:r w:rsidR="00CA7EC7" w:rsidRPr="003E53EC">
              <w:rPr>
                <w:rFonts w:ascii="Times New Roman" w:hAnsi="Times New Roman"/>
                <w:sz w:val="28"/>
                <w:szCs w:val="28"/>
                <w:lang w:val="ru-RU"/>
              </w:rPr>
              <w:t>аналдар</w:t>
            </w: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C242C" w:rsidRPr="003E53EC" w:rsidRDefault="00CA7EC7" w:rsidP="00A22E6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860 бирдик </w:t>
            </w:r>
            <w:r w:rsidR="000F5461" w:rsidRPr="003E53EC">
              <w:rPr>
                <w:rFonts w:ascii="Times New Roman" w:hAnsi="Times New Roman"/>
                <w:sz w:val="28"/>
                <w:szCs w:val="28"/>
                <w:lang w:val="ru-RU"/>
              </w:rPr>
              <w:t>негизги суу менен камсыздоо жана ги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дротехникалык курулмалар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>АЧТММ, ФМ</w:t>
            </w:r>
          </w:p>
        </w:tc>
      </w:tr>
      <w:tr w:rsidR="003E53EC" w:rsidRPr="003E53EC" w:rsidTr="003C242C"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Жерлерди мелиоративдик жакшыртуу боюнча комплекстүү иштерди жүргүзүү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1-ноябрь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4700 га аянттагы сугат жерлеринин мелиоративдык абалы жакшырды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>АЧТММ, ФМ</w:t>
            </w:r>
          </w:p>
        </w:tc>
      </w:tr>
      <w:tr w:rsidR="003E53EC" w:rsidRPr="003E53EC" w:rsidTr="003C242C">
        <w:trPr>
          <w:trHeight w:val="699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Ирригациялык инфратүзүмдөрдү модернизациялоо боюнча долбоордук жана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реабилитациялык иштердин комплексин жүргүзүү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1-ноябрь</w:t>
            </w:r>
          </w:p>
        </w:tc>
        <w:tc>
          <w:tcPr>
            <w:tcW w:w="4252" w:type="dxa"/>
          </w:tcPr>
          <w:p w:rsidR="003C242C" w:rsidRPr="003E53EC" w:rsidRDefault="000F5461" w:rsidP="00A22E6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30000 га аянттагы ирригациялык инфратүзүмдөргө реабилитациялоо жана модернизациялоо жүргүзүлдү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>АЧТММ, ФМ</w:t>
            </w:r>
          </w:p>
        </w:tc>
      </w:tr>
      <w:tr w:rsidR="003E53EC" w:rsidRPr="003E53EC" w:rsidTr="000209E4">
        <w:trPr>
          <w:trHeight w:val="209"/>
        </w:trPr>
        <w:tc>
          <w:tcPr>
            <w:tcW w:w="15480" w:type="dxa"/>
            <w:gridSpan w:val="7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Өнөр жай</w:t>
            </w:r>
          </w:p>
        </w:tc>
      </w:tr>
      <w:tr w:rsidR="003E53EC" w:rsidRPr="003E53EC" w:rsidTr="003C242C">
        <w:trPr>
          <w:trHeight w:val="699"/>
        </w:trPr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Текстиль, булгаары өнөр жайынын жаңы ишканаларын ишке киргизүүнү камсыз кылуу</w:t>
            </w:r>
          </w:p>
        </w:tc>
        <w:tc>
          <w:tcPr>
            <w:tcW w:w="4255" w:type="dxa"/>
          </w:tcPr>
          <w:p w:rsidR="000F5461" w:rsidRPr="003E53EC" w:rsidRDefault="000F5461" w:rsidP="00C37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«Технополис» түзүү боюнча инвестициялык долбоорду илгерилетүүгө жана </w:t>
            </w:r>
            <w:r w:rsidR="00C375B9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</w:t>
            </w:r>
            <w:r w:rsidR="00C375B9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ӨФт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өн, ЕРӨБдөн жана башка финансылык институттардан кредиттик каражаттарды алууга колдоо көрсөтүү 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3 млн АКШ доллар суммасында каржылоо камсыздалды</w:t>
            </w:r>
          </w:p>
        </w:tc>
        <w:tc>
          <w:tcPr>
            <w:tcW w:w="1985" w:type="dxa"/>
          </w:tcPr>
          <w:p w:rsidR="000F5461" w:rsidRPr="003E53EC" w:rsidRDefault="000F5461" w:rsidP="00C375B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ӨЭЖМК, </w:t>
            </w:r>
            <w:r w:rsidR="00C375B9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м</w:t>
            </w:r>
            <w:r w:rsidR="00966C92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акулдашуу боюнча</w:t>
            </w:r>
            <w:r w:rsidR="007451C3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:</w:t>
            </w:r>
            <w:r w:rsidR="00966C92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«Легпром» ассоциациясы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,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РКӨФ </w:t>
            </w:r>
          </w:p>
        </w:tc>
      </w:tr>
      <w:tr w:rsidR="003E53EC" w:rsidRPr="00721ADF" w:rsidTr="003C242C">
        <w:trPr>
          <w:trHeight w:val="699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Ош шаарында 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«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Кыргыз Текстиль ЛТД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»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ЖЧК</w:t>
            </w:r>
            <w:r w:rsidR="00C375B9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нын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инвестициялык долбоорун ишке ашырууга көмөк көрсөтүү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Ош шаарында өнөр жай паркын курууга уруксат берүүчү документтер алынды 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Курулуш агенттиги, ӨЭЖМК,</w:t>
            </w:r>
          </w:p>
          <w:p w:rsidR="000F5461" w:rsidRPr="003E53EC" w:rsidRDefault="000F5461" w:rsidP="000F54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Ош ш. мэриясы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(макулдашуу боюнча)</w:t>
            </w:r>
          </w:p>
        </w:tc>
      </w:tr>
      <w:tr w:rsidR="003E53EC" w:rsidRPr="00721ADF" w:rsidTr="003C242C">
        <w:trPr>
          <w:trHeight w:val="699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Текстиль, булгаары өнөр жай ишканаларын уюштуруу боюнча 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«Silk Way» индустриалдык паркынын курулуш долбоорун ишке киргизүү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Индустриалдык паркты курууга жер участогу трансформацияланды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ЮМ, Мамкатоо, КРӨ Чүй облусундагы өкүлү, ӨЭЖМК, Инвестиция агенттиги</w:t>
            </w:r>
          </w:p>
        </w:tc>
      </w:tr>
      <w:tr w:rsidR="003E53EC" w:rsidRPr="00721ADF" w:rsidTr="003C242C">
        <w:trPr>
          <w:trHeight w:val="699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209E4" w:rsidRPr="003E53EC" w:rsidRDefault="000F5461" w:rsidP="003C2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Күч түзүмдөрүнүн кызматкерлери</w:t>
            </w:r>
            <w:r w:rsidR="00C375B9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үчүн адистештирилген бут кийимди</w:t>
            </w:r>
            <w:r w:rsidR="000A0F9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жана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жумушка кийүүчү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адистештирилген бут кийимди чыгаруу үчүн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«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Империал групп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»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ЖЧКга өндүрүштү кеңейтүү</w:t>
            </w:r>
            <w:r w:rsidR="000A0F9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г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ө жана кошумча жабдууларды сатып алуу</w:t>
            </w:r>
            <w:r w:rsidR="000A0F9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г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 көмөк көрсөтүү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lastRenderedPageBreak/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0F5461" w:rsidRPr="003E53EC" w:rsidRDefault="000F5461" w:rsidP="000A0F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Аскердик жана жумушка кийүүчү бут кийимди чыгаруу боюнча линия ишке киргизилди жана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 xml:space="preserve">маморгандар менен </w:t>
            </w:r>
            <w:r w:rsidR="000A0F92"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контракттар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түзүлдү 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 xml:space="preserve">ӨЭЖМК, Инвестиция агенттиги, РКӨФ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>(макулдашуу боюнча), ӨКМ, ИИМ, Коргоо комитети</w:t>
            </w:r>
          </w:p>
        </w:tc>
      </w:tr>
      <w:tr w:rsidR="003E53EC" w:rsidRPr="003E53EC" w:rsidTr="003C242C">
        <w:trPr>
          <w:trHeight w:val="177"/>
        </w:trPr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Ишканаларды финансылык колдоо механизмдерин иштеп чыгуу жана киргизүү</w:t>
            </w:r>
          </w:p>
        </w:tc>
        <w:tc>
          <w:tcPr>
            <w:tcW w:w="4255" w:type="dxa"/>
          </w:tcPr>
          <w:p w:rsidR="000209E4" w:rsidRPr="003E53EC" w:rsidRDefault="000F5461" w:rsidP="003C2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     2017-жылдын 29-июнундагы        № 114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«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салык кодексине өзгөртүүлөрдү киргизүү жөнүндө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»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Мыйзамын ишке ашырууда жеңилдетилген салык салынуучу өнөр жай ишинин преференциялык түрлөрүн аныктоо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0F5461" w:rsidRPr="003E53EC" w:rsidRDefault="000A0F92" w:rsidP="000A0F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Региондордо </w:t>
            </w:r>
            <w:r w:rsidR="000F5461"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өнөр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</w:t>
            </w:r>
            <w:r w:rsidR="000F5461"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жай ишканаларын ачуу үчүн шарттар түзүлдү</w:t>
            </w:r>
          </w:p>
        </w:tc>
        <w:tc>
          <w:tcPr>
            <w:tcW w:w="1985" w:type="dxa"/>
          </w:tcPr>
          <w:p w:rsidR="000F5461" w:rsidRPr="003E53EC" w:rsidRDefault="000F5461" w:rsidP="000209E4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t xml:space="preserve">ЭМ,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МСК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АЧТММ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 xml:space="preserve">, ӨЭЖМК,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тиешелүү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министрликтер жана ведомстволор</w:t>
            </w:r>
          </w:p>
        </w:tc>
      </w:tr>
      <w:tr w:rsidR="003E53EC" w:rsidRPr="003E53EC" w:rsidTr="003C242C">
        <w:trPr>
          <w:trHeight w:val="176"/>
        </w:trPr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0F5461" w:rsidP="000A0F9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Ата мекендик ишканалар өндүргөн продукцияны бир булактан сатып алууну караштырган </w:t>
            </w:r>
            <w:r w:rsidR="000A0F92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ченемди киргизүү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10-октябрь</w:t>
            </w:r>
          </w:p>
        </w:tc>
        <w:tc>
          <w:tcPr>
            <w:tcW w:w="4252" w:type="dxa"/>
          </w:tcPr>
          <w:p w:rsidR="000209E4" w:rsidRPr="003E53EC" w:rsidRDefault="000F5461" w:rsidP="003C242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Ата мекендик ишканаларды финансылык колдоо максатында 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«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Мамлекеттик сатып алуулар жөнүндө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»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Кыргыз Республикасынын Мыйзамына өзгөртүүлөр киргизилди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ЭМ, ФМ,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 xml:space="preserve"> ӨЭЖМК</w:t>
            </w:r>
          </w:p>
        </w:tc>
      </w:tr>
      <w:tr w:rsidR="003E53EC" w:rsidRPr="003E53EC" w:rsidTr="00A36F2A">
        <w:tc>
          <w:tcPr>
            <w:tcW w:w="15480" w:type="dxa"/>
            <w:gridSpan w:val="7"/>
            <w:tcBorders>
              <w:bottom w:val="single" w:sz="4" w:space="0" w:color="auto"/>
            </w:tcBorders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/>
                <w:bCs/>
                <w:sz w:val="28"/>
                <w:szCs w:val="28"/>
                <w:lang w:val="ky-KG" w:bidi="en-US"/>
              </w:rPr>
              <w:t>Туризм</w:t>
            </w:r>
          </w:p>
        </w:tc>
      </w:tr>
      <w:tr w:rsidR="003E53EC" w:rsidRPr="003E53EC" w:rsidTr="003C242C"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Негизги салттуу жана потенциалдуу туристтик рыноктордо Кыргызстандын туризм өлкөсү катары 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lastRenderedPageBreak/>
              <w:t>таанылышын жогорулатуу</w:t>
            </w:r>
          </w:p>
        </w:tc>
        <w:tc>
          <w:tcPr>
            <w:tcW w:w="4255" w:type="dxa"/>
          </w:tcPr>
          <w:p w:rsidR="000F5461" w:rsidRPr="003E53EC" w:rsidRDefault="000F5461" w:rsidP="000A0F92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«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Электрондук виза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» 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системасын </w:t>
            </w:r>
            <w:r w:rsidR="000A0F92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а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ндан ары өркүндөтүү боюнча чараларды </w:t>
            </w:r>
            <w:r w:rsidR="000A0F92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көрүү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0F5461" w:rsidRPr="003E53EC" w:rsidRDefault="000F5461" w:rsidP="000A0F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Виза берүү автоматташтыр</w:t>
            </w:r>
            <w:r w:rsidR="000A0F92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ылды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ТИМ, УКМК, ИИМ, МЧК, Миграция кызматы</w:t>
            </w:r>
          </w:p>
        </w:tc>
      </w:tr>
      <w:tr w:rsidR="003E53EC" w:rsidRPr="003E53EC" w:rsidTr="003C242C"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pStyle w:val="a9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Кыргыз Республикасынын ишкерлерине КЭРге виза алууну 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lastRenderedPageBreak/>
              <w:t>жөнөкөйлөтүү маселесин иштеп чыгуу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1-октябрь</w:t>
            </w:r>
          </w:p>
        </w:tc>
        <w:tc>
          <w:tcPr>
            <w:tcW w:w="4252" w:type="dxa"/>
          </w:tcPr>
          <w:p w:rsidR="00EF67B3" w:rsidRPr="003E53EC" w:rsidRDefault="000F5461" w:rsidP="000209E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Инвестиция агенттигинин сунуштамасы боюнча (штрих коду жок эле) </w:t>
            </w:r>
            <w:r w:rsidR="000A0F92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КЭРге</w:t>
            </w:r>
            <w:r w:rsidR="007451C3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</w:t>
            </w:r>
            <w:r w:rsidR="00EF67B3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Кыргыз </w:t>
            </w:r>
            <w:r w:rsidR="00EF67B3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lastRenderedPageBreak/>
              <w:t xml:space="preserve">Республикасынын ишкерлери тарабынан 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КЭР ыйгарым укуктуу органдарынын чакыруусуз </w:t>
            </w:r>
            <w:r w:rsidR="00EF67B3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виза алуу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</w:t>
            </w:r>
            <w:r w:rsidR="000A0F92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иш-аракеттер 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алгоритм</w:t>
            </w:r>
            <w:r w:rsidR="000A0F92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и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киргизилди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>ТИМ,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Инвестиция агенттиги</w:t>
            </w:r>
          </w:p>
        </w:tc>
      </w:tr>
      <w:tr w:rsidR="003E53EC" w:rsidRPr="003E53EC" w:rsidTr="003C242C"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Туризмди өнүктүрүү үчүн натыйжалуу институттук негизди түзүү</w:t>
            </w:r>
          </w:p>
        </w:tc>
        <w:tc>
          <w:tcPr>
            <w:tcW w:w="4255" w:type="dxa"/>
          </w:tcPr>
          <w:p w:rsidR="002A79B7" w:rsidRPr="003E53EC" w:rsidRDefault="002A79B7" w:rsidP="003B2A19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Туризм боюнча өз алдынча </w:t>
            </w:r>
            <w:r w:rsidR="003B2A19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институт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түзүү 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30-октябрь</w:t>
            </w:r>
          </w:p>
        </w:tc>
        <w:tc>
          <w:tcPr>
            <w:tcW w:w="4252" w:type="dxa"/>
          </w:tcPr>
          <w:p w:rsidR="000F5461" w:rsidRPr="003E53EC" w:rsidRDefault="000F5461" w:rsidP="00EF67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Туризм</w:t>
            </w:r>
            <w:r w:rsidR="00EF67B3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чөйрөсүндө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өз алдынча мамлекеттик орган түзүлдү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ММТМ</w:t>
            </w:r>
          </w:p>
        </w:tc>
      </w:tr>
      <w:tr w:rsidR="003E53EC" w:rsidRPr="003E53EC" w:rsidTr="003C242C"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5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Туристтик рынокто Кыргыз Республикасынын имиджин түзүү жана Кыргызстандын туристтик брендинин таанымалдуулугу</w:t>
            </w:r>
            <w:r w:rsidR="003E53EC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н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жогорулатуу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20-декабрь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Туризм боюнча коммуникациялык стратегияга бюджет көбөйдү 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ФМ, ММТМ</w:t>
            </w:r>
          </w:p>
        </w:tc>
      </w:tr>
      <w:tr w:rsidR="003E53EC" w:rsidRPr="003E53EC" w:rsidTr="003C242C"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5" w:type="dxa"/>
          </w:tcPr>
          <w:p w:rsidR="000F5461" w:rsidRPr="003E53EC" w:rsidRDefault="000F5461" w:rsidP="00B10C1F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Туристтик кызмат көрсөтүүлөрд</w:t>
            </w:r>
            <w:r w:rsidR="00221901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үн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керектөөчүлөр</w:t>
            </w:r>
            <w:r w:rsidR="00221901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үн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үн уку</w:t>
            </w:r>
            <w:r w:rsidR="00B10C1F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ктарын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коргоо жана туристтик уюмдардын ишин мамлекеттик жөнгө салуу инструменттерин иштеп чыгуу 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t>20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дек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абрь</w:t>
            </w:r>
          </w:p>
        </w:tc>
        <w:tc>
          <w:tcPr>
            <w:tcW w:w="4252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Туризм жана сервистик кызматтарды көрсөтүү чөйрөсүндөгү стандарттар бекитилди </w:t>
            </w:r>
          </w:p>
        </w:tc>
        <w:tc>
          <w:tcPr>
            <w:tcW w:w="1985" w:type="dxa"/>
          </w:tcPr>
          <w:p w:rsidR="000F5461" w:rsidRPr="003E53EC" w:rsidRDefault="000F5461" w:rsidP="000209E4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ММТМ, БИМ, туристтик ассоциациялар, Тоо гиддеринин ассоциациясы (макулдашуу боюнча)</w:t>
            </w:r>
          </w:p>
        </w:tc>
      </w:tr>
      <w:tr w:rsidR="003E53EC" w:rsidRPr="00721ADF" w:rsidTr="003C242C">
        <w:tc>
          <w:tcPr>
            <w:tcW w:w="737" w:type="dxa"/>
            <w:vMerge w:val="restart"/>
          </w:tcPr>
          <w:p w:rsidR="005214ED" w:rsidRPr="003E53EC" w:rsidRDefault="005214ED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5214ED" w:rsidRPr="003E53EC" w:rsidRDefault="005214ED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highlight w:val="yellow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Өлкөгө туристтерди кабыл алуунун жана жайгаштыруунун, алардын коопсуздугун камсыз кылуунун базалык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инфратүзүмүн өнүктүрүү</w:t>
            </w:r>
          </w:p>
        </w:tc>
        <w:tc>
          <w:tcPr>
            <w:tcW w:w="4255" w:type="dxa"/>
          </w:tcPr>
          <w:p w:rsidR="005214ED" w:rsidRPr="003E53EC" w:rsidRDefault="005214ED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highlight w:val="yellow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lastRenderedPageBreak/>
              <w:t>Ар бир облустун өзгөчөлүгүн жана болгон туристтик потенциалын эске алуу менен өлкөнүн региондорунда туризмди активдүү өнүктүрүү</w:t>
            </w:r>
          </w:p>
        </w:tc>
        <w:tc>
          <w:tcPr>
            <w:tcW w:w="1701" w:type="dxa"/>
            <w:gridSpan w:val="2"/>
          </w:tcPr>
          <w:p w:rsidR="005214ED" w:rsidRPr="003E53EC" w:rsidRDefault="005214ED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5214ED" w:rsidRPr="003E53EC" w:rsidRDefault="005214ED" w:rsidP="00B10C1F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Бишкек-Нарын-Торугарт автожолунда кемпинг борборун</w:t>
            </w:r>
            <w:r w:rsidR="00B10C1F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куруу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долбоору иштелип чыкты, каржылоо булактары жана курулуш оруну аныкталды</w:t>
            </w:r>
          </w:p>
        </w:tc>
        <w:tc>
          <w:tcPr>
            <w:tcW w:w="1985" w:type="dxa"/>
          </w:tcPr>
          <w:p w:rsidR="005214ED" w:rsidRPr="003E53EC" w:rsidRDefault="005214ED" w:rsidP="000F54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ММТМ, ТЖМ, ФМ, Курулуш агенттиги, ЖМА</w:t>
            </w:r>
          </w:p>
        </w:tc>
      </w:tr>
      <w:tr w:rsidR="003E53EC" w:rsidRPr="003E53EC" w:rsidTr="003C242C">
        <w:tc>
          <w:tcPr>
            <w:tcW w:w="737" w:type="dxa"/>
            <w:vMerge/>
          </w:tcPr>
          <w:p w:rsidR="005214ED" w:rsidRPr="003E53EC" w:rsidRDefault="005214ED" w:rsidP="005214ED">
            <w:pPr>
              <w:ind w:left="36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5214ED" w:rsidRPr="003E53EC" w:rsidRDefault="005214ED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5214ED" w:rsidRPr="003E53EC" w:rsidRDefault="005214ED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Өлкөдө туристтердин жүрүү жана кабыл алуу коопсуздугун камсыздоо </w:t>
            </w:r>
          </w:p>
        </w:tc>
        <w:tc>
          <w:tcPr>
            <w:tcW w:w="1701" w:type="dxa"/>
            <w:gridSpan w:val="2"/>
          </w:tcPr>
          <w:p w:rsidR="005214ED" w:rsidRPr="003E53EC" w:rsidRDefault="005214ED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5214ED" w:rsidRPr="003E53EC" w:rsidRDefault="005214ED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Туристтердин коопсуздугун камсыздоо боюнча чаралардын комплекси бекитилди</w:t>
            </w:r>
          </w:p>
        </w:tc>
        <w:tc>
          <w:tcPr>
            <w:tcW w:w="1985" w:type="dxa"/>
          </w:tcPr>
          <w:p w:rsidR="005214ED" w:rsidRPr="003E53EC" w:rsidRDefault="005214ED" w:rsidP="000209E4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ИИМ, ММТМ, ти</w:t>
            </w:r>
            <w:r w:rsidR="003E53EC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еш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елүү</w:t>
            </w:r>
            <w:r w:rsidR="003E53EC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минист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рликтер 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lastRenderedPageBreak/>
              <w:t>жана ведомстволор</w:t>
            </w:r>
          </w:p>
        </w:tc>
      </w:tr>
      <w:tr w:rsidR="003E53EC" w:rsidRPr="003E53EC" w:rsidTr="00A36F2A">
        <w:tc>
          <w:tcPr>
            <w:tcW w:w="15480" w:type="dxa"/>
            <w:gridSpan w:val="7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lastRenderedPageBreak/>
              <w:t>Курулуш</w:t>
            </w:r>
          </w:p>
        </w:tc>
      </w:tr>
      <w:tr w:rsidR="003E53EC" w:rsidRPr="00721ADF" w:rsidTr="003C242C">
        <w:tc>
          <w:tcPr>
            <w:tcW w:w="737" w:type="dxa"/>
            <w:vMerge w:val="restart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Курулуш боюнча талаптарды кайра карап чыгуу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Мамлекеттик органдар жана курулуш уюмдарынын өз ара аракеттенүүсү үчүн шарттар түзүлдү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20-декабрь</w:t>
            </w:r>
          </w:p>
        </w:tc>
        <w:tc>
          <w:tcPr>
            <w:tcW w:w="4252" w:type="dxa"/>
          </w:tcPr>
          <w:p w:rsidR="000F5461" w:rsidRDefault="000F5461" w:rsidP="00EF67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Бир айдын ичинде курулушка уруксат берүү жана ар кандай ресурстун түрлөрү боюнча объектилерге коммуникацияларды кошуу процессине тартылган бардык мамлекеттик органдарды бир </w:t>
            </w:r>
            <w:r w:rsidR="00EF67B3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жерге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жайгаштыруу менен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Бирдиктүү терезе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» 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киргизилди (1-этап Бишкек шаарында)</w:t>
            </w:r>
          </w:p>
          <w:p w:rsidR="00A22E60" w:rsidRPr="003E53EC" w:rsidRDefault="00A22E60" w:rsidP="00EF67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1985" w:type="dxa"/>
          </w:tcPr>
          <w:p w:rsidR="000F5461" w:rsidRPr="003E53EC" w:rsidRDefault="000F5461" w:rsidP="009F3C2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Курулуш агенттиги,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Бишкек шаарынын мэриясы (макулдашуу боюнча)</w:t>
            </w:r>
          </w:p>
        </w:tc>
      </w:tr>
      <w:tr w:rsidR="003E53EC" w:rsidRPr="003E53EC" w:rsidTr="003C242C">
        <w:tc>
          <w:tcPr>
            <w:tcW w:w="737" w:type="dxa"/>
            <w:vMerge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255" w:type="dxa"/>
          </w:tcPr>
          <w:p w:rsidR="000F5461" w:rsidRPr="003E53EC" w:rsidRDefault="009F3C20" w:rsidP="000F546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К</w:t>
            </w:r>
            <w:r w:rsidR="000F5461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урулуш ченемдерин жана эрежелерин актуалдаштыруу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20-декабрь</w:t>
            </w:r>
          </w:p>
        </w:tc>
        <w:tc>
          <w:tcPr>
            <w:tcW w:w="4252" w:type="dxa"/>
          </w:tcPr>
          <w:p w:rsidR="000F5461" w:rsidRPr="003E53EC" w:rsidRDefault="000F5461" w:rsidP="009F3C2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ЕАЭБдин стандарттарына интегр</w:t>
            </w:r>
            <w:r w:rsidR="009F3C20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ациялоо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бөлүгүнө 22 курулуш ченемдери жана эрежелери жаңыланды, экологиялуулугуна, энергияны үнөмдөөгө, имараттардын жана курулуштардын коопсуздугуна</w:t>
            </w:r>
            <w:r w:rsidR="009F3C20"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карата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 талаптар кайра каралып чыкты</w:t>
            </w:r>
          </w:p>
        </w:tc>
        <w:tc>
          <w:tcPr>
            <w:tcW w:w="1985" w:type="dxa"/>
          </w:tcPr>
          <w:p w:rsidR="000F5461" w:rsidRPr="003E53EC" w:rsidRDefault="000F5461" w:rsidP="000F54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>Курулуш агенттиги</w:t>
            </w:r>
          </w:p>
        </w:tc>
      </w:tr>
      <w:tr w:rsidR="003E53EC" w:rsidRPr="003E53EC" w:rsidTr="003C242C">
        <w:tc>
          <w:tcPr>
            <w:tcW w:w="737" w:type="dxa"/>
          </w:tcPr>
          <w:p w:rsidR="000F5461" w:rsidRPr="003E53EC" w:rsidRDefault="000F5461" w:rsidP="000F5461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0F5461" w:rsidRPr="003E53EC" w:rsidRDefault="000F5461" w:rsidP="000F5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Бюджеттик чөйрөнүн кызматкерлери үчүн турак жай курууну камсыздоо</w:t>
            </w:r>
          </w:p>
        </w:tc>
        <w:tc>
          <w:tcPr>
            <w:tcW w:w="4255" w:type="dxa"/>
          </w:tcPr>
          <w:p w:rsidR="000F5461" w:rsidRPr="003E53EC" w:rsidRDefault="000F5461" w:rsidP="000F5461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Эксплуатацияга берүү: </w:t>
            </w:r>
          </w:p>
          <w:p w:rsidR="000F5461" w:rsidRPr="003E53EC" w:rsidRDefault="000F5461" w:rsidP="000F5461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9F3C20"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2029 а/б аскер кызматчылары үчүн 24 батирлүү турак үйдү;</w:t>
            </w:r>
          </w:p>
          <w:p w:rsidR="000F5461" w:rsidRPr="003E53EC" w:rsidRDefault="000F5461" w:rsidP="000F5461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9F3C20"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2030 а/б аскер кызматчылары үчүн 24 батирлүү турак үйдү</w:t>
            </w:r>
          </w:p>
        </w:tc>
        <w:tc>
          <w:tcPr>
            <w:tcW w:w="1701" w:type="dxa"/>
            <w:gridSpan w:val="2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0F5461" w:rsidRDefault="000F5461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Мамлекеттик чек ара кызматынын кызматкерлеринин кызматын уюштуруу жана аны өтөө үчүн шарттар түзүлдү </w:t>
            </w:r>
          </w:p>
          <w:p w:rsidR="00A22E60" w:rsidRPr="003E53EC" w:rsidRDefault="00A22E60" w:rsidP="000F546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</w:tcPr>
          <w:p w:rsidR="000F5461" w:rsidRPr="003E53EC" w:rsidRDefault="000F5461" w:rsidP="000F5461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>МЧК</w:t>
            </w:r>
          </w:p>
        </w:tc>
      </w:tr>
      <w:tr w:rsidR="003E53EC" w:rsidRPr="003E53EC" w:rsidTr="00A36F2A">
        <w:tc>
          <w:tcPr>
            <w:tcW w:w="15480" w:type="dxa"/>
            <w:gridSpan w:val="7"/>
          </w:tcPr>
          <w:p w:rsidR="000F5461" w:rsidRPr="003E53EC" w:rsidRDefault="009F3C20" w:rsidP="009F3C20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b/>
                <w:bCs/>
                <w:sz w:val="28"/>
                <w:szCs w:val="28"/>
                <w:lang w:val="ky-KG" w:eastAsia="ru-RU"/>
              </w:rPr>
              <w:lastRenderedPageBreak/>
              <w:t>Жол-т</w:t>
            </w:r>
            <w:r w:rsidR="000F5461" w:rsidRPr="003E53EC">
              <w:rPr>
                <w:rFonts w:ascii="Times New Roman" w:hAnsi="Times New Roman"/>
                <w:b/>
                <w:bCs/>
                <w:sz w:val="28"/>
                <w:szCs w:val="28"/>
                <w:lang w:val="ky-KG" w:eastAsia="ru-RU"/>
              </w:rPr>
              <w:t>ранспорт сектору</w:t>
            </w:r>
          </w:p>
        </w:tc>
      </w:tr>
      <w:tr w:rsidR="003E53EC" w:rsidRPr="003E53EC" w:rsidTr="003C242C">
        <w:trPr>
          <w:trHeight w:val="102"/>
        </w:trPr>
        <w:tc>
          <w:tcPr>
            <w:tcW w:w="737" w:type="dxa"/>
            <w:vMerge w:val="restart"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Автомобиль жолдорунун, жасалма курулмалардын тармактарын сактоо</w:t>
            </w:r>
          </w:p>
        </w:tc>
        <w:tc>
          <w:tcPr>
            <w:tcW w:w="4255" w:type="dxa"/>
          </w:tcPr>
          <w:p w:rsidR="00CA7EC7" w:rsidRPr="003E53EC" w:rsidRDefault="002A79B7" w:rsidP="00CA7E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Асфальт бетон катмарын төшөө менен автожолго капиталдык оңдоо жүргүзүү </w:t>
            </w:r>
            <w:r w:rsidR="00CA7EC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жана ж</w:t>
            </w:r>
            <w:r w:rsidR="00CA7EC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олдун бодурлуу катмарын каптоо менен эскирген катмарын калыбына келтирүү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CA7EC7" w:rsidRDefault="009F3C20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18</w:t>
            </w:r>
            <w:r w:rsidR="002A79B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0 км асфал</w:t>
            </w:r>
            <w:r w:rsidR="00CA7EC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ьт бетон катмарын төшөө аяктады.</w:t>
            </w:r>
          </w:p>
          <w:p w:rsidR="002A79B7" w:rsidRPr="003E53EC" w:rsidRDefault="00CA7EC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110 км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бодурлуу катмарын каптоо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аяктады</w:t>
            </w:r>
          </w:p>
        </w:tc>
        <w:tc>
          <w:tcPr>
            <w:tcW w:w="1985" w:type="dxa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ТЖМ</w:t>
            </w:r>
          </w:p>
        </w:tc>
      </w:tr>
      <w:tr w:rsidR="003E53EC" w:rsidRPr="00CA7EC7" w:rsidTr="003C242C">
        <w:trPr>
          <w:trHeight w:val="102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ind w:left="14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CA7EC7" w:rsidRDefault="002A79B7" w:rsidP="00CA7E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Кара шагыл </w:t>
            </w:r>
            <w:r w:rsidR="00CA7EC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жана ш</w:t>
            </w:r>
            <w:r w:rsidR="00CA7EC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агыл төшөө</w:t>
            </w:r>
          </w:p>
        </w:tc>
        <w:tc>
          <w:tcPr>
            <w:tcW w:w="1701" w:type="dxa"/>
            <w:gridSpan w:val="2"/>
          </w:tcPr>
          <w:p w:rsidR="002A79B7" w:rsidRPr="003E53EC" w:rsidRDefault="00CA7EC7" w:rsidP="00CA7EC7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  <w:r w:rsidR="002A79B7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0-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н</w:t>
            </w:r>
            <w:r w:rsidR="002A79B7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оябрь</w:t>
            </w:r>
          </w:p>
        </w:tc>
        <w:tc>
          <w:tcPr>
            <w:tcW w:w="4252" w:type="dxa"/>
          </w:tcPr>
          <w:p w:rsidR="00CA7EC7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10 км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кара шагыл төшөө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аяктады</w:t>
            </w:r>
            <w:r w:rsidR="00CA7EC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. </w:t>
            </w:r>
          </w:p>
          <w:p w:rsidR="002A79B7" w:rsidRPr="003E53EC" w:rsidRDefault="00CA7EC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97</w:t>
            </w:r>
            <w:r w:rsidRPr="00CA7EC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км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шагыл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төшөө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аяктады</w:t>
            </w:r>
          </w:p>
        </w:tc>
        <w:tc>
          <w:tcPr>
            <w:tcW w:w="1985" w:type="dxa"/>
          </w:tcPr>
          <w:p w:rsidR="002A79B7" w:rsidRPr="00CA7EC7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ТЖМ</w:t>
            </w:r>
          </w:p>
        </w:tc>
      </w:tr>
      <w:tr w:rsidR="003E53EC" w:rsidRPr="00CA7EC7" w:rsidTr="003C242C">
        <w:trPr>
          <w:trHeight w:val="102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ind w:left="14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CA7EC7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10 көпүрөнү куруу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10</w:t>
            </w:r>
            <w:r w:rsidRPr="00CA7EC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көпүрөнүн курулушу аяктады</w:t>
            </w:r>
          </w:p>
        </w:tc>
        <w:tc>
          <w:tcPr>
            <w:tcW w:w="1985" w:type="dxa"/>
          </w:tcPr>
          <w:p w:rsidR="002A79B7" w:rsidRPr="00CA7EC7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ТЖМ</w:t>
            </w:r>
          </w:p>
        </w:tc>
      </w:tr>
      <w:tr w:rsidR="003E53EC" w:rsidRPr="003E53EC" w:rsidTr="003C242C">
        <w:trPr>
          <w:trHeight w:val="102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ind w:left="142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CA7EC7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A7EC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Тамчы-Чолпон-Ата-Корумду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автожолун реконструкциялоону улантуу 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25 км асфальт бетон катмарын төшөө аяктады </w:t>
            </w:r>
          </w:p>
        </w:tc>
        <w:tc>
          <w:tcPr>
            <w:tcW w:w="1985" w:type="dxa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ТЖМ</w:t>
            </w:r>
          </w:p>
        </w:tc>
      </w:tr>
      <w:tr w:rsidR="003E53EC" w:rsidRPr="003E53EC" w:rsidTr="003C242C">
        <w:trPr>
          <w:trHeight w:val="102"/>
        </w:trPr>
        <w:tc>
          <w:tcPr>
            <w:tcW w:w="737" w:type="dxa"/>
            <w:vMerge w:val="restart"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Эл аралык автотранспорт коридорлорунун транспорттук инфратүзүмүн өнүктүрүүнү камсыздоо, кыймылдын шарттарын жакшыртуу жана коопсуздук деңгээлин жогорулатуу</w:t>
            </w:r>
          </w:p>
        </w:tc>
        <w:tc>
          <w:tcPr>
            <w:tcW w:w="4255" w:type="dxa"/>
          </w:tcPr>
          <w:p w:rsidR="00CA7EC7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«Түндүк-Түштүк альтернативдүү автомобиль жолун куруу» долбоору</w:t>
            </w:r>
            <w:r w:rsidR="00CA7EC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: </w:t>
            </w:r>
          </w:p>
          <w:p w:rsidR="00CA7EC7" w:rsidRDefault="00CA7EC7" w:rsidP="00CA7E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="002A79B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1-фаза, Кызыл-Жылдыз а. - Арал а. участогу (183-195 км), Казарман а.</w:t>
            </w:r>
            <w:r w:rsidR="005725AE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2A79B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 Жалал-Абад ш. (291-433 км)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;</w:t>
            </w:r>
            <w:r w:rsidR="002A79B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</w:p>
          <w:p w:rsidR="002A79B7" w:rsidRPr="003E53EC" w:rsidRDefault="00CA7EC7" w:rsidP="00CA7E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2-фаза (Арал а. - Казарман а. участогу (км 195-291)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30-ноябрь</w:t>
            </w:r>
          </w:p>
        </w:tc>
        <w:tc>
          <w:tcPr>
            <w:tcW w:w="4252" w:type="dxa"/>
          </w:tcPr>
          <w:p w:rsidR="00CA7EC7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25 км асфальт бетон катмарын төшөө аяктады (өздөштүрүү- 13%)</w:t>
            </w:r>
            <w:r w:rsidR="00CA7EC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.</w:t>
            </w:r>
          </w:p>
          <w:p w:rsidR="002A79B7" w:rsidRPr="003E53EC" w:rsidRDefault="00CA7EC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12 км асфальт бетон катмарын төшөө аяктады (өздөштүрүү - 14%)</w:t>
            </w:r>
          </w:p>
        </w:tc>
        <w:tc>
          <w:tcPr>
            <w:tcW w:w="1985" w:type="dxa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ТЖМ</w:t>
            </w:r>
          </w:p>
        </w:tc>
      </w:tr>
      <w:tr w:rsidR="003E53EC" w:rsidRPr="003E53EC" w:rsidTr="003C242C">
        <w:trPr>
          <w:trHeight w:val="102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3E53EC" w:rsidRDefault="002A79B7" w:rsidP="005725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БАРЭК </w:t>
            </w:r>
            <w:r w:rsidR="005725AE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3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коридорун өркүндөтүү боюнча долбоор</w:t>
            </w:r>
            <w:r w:rsidR="005725AE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(Бишкек-Ош автожолу)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, 4-фаза (Бишкек – Кара-Балта участогу)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-н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оябр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6 км асфальт бетон катмарын төшөө аяктады (өздөштүрүү - 15%)</w:t>
            </w:r>
          </w:p>
        </w:tc>
        <w:tc>
          <w:tcPr>
            <w:tcW w:w="1985" w:type="dxa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ТЖМ</w:t>
            </w:r>
          </w:p>
        </w:tc>
      </w:tr>
      <w:tr w:rsidR="003E53EC" w:rsidRPr="003E53EC" w:rsidTr="003C242C">
        <w:trPr>
          <w:trHeight w:val="102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«Бишкек-Ош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автожолун реконструкциялоо долбоору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4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ф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аза» (Маданият – Жалал-Абад участо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гу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30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ноябр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Подрядчы аныкталды, курулуш иштери үчүн техниканы мобилизациялоо башталды </w:t>
            </w:r>
          </w:p>
        </w:tc>
        <w:tc>
          <w:tcPr>
            <w:tcW w:w="1985" w:type="dxa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ТЖМ</w:t>
            </w:r>
          </w:p>
        </w:tc>
      </w:tr>
      <w:tr w:rsidR="003E53EC" w:rsidRPr="003E53EC" w:rsidTr="003C242C">
        <w:trPr>
          <w:trHeight w:val="102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Бириктирүү жолунун долбоору, БАРЭК 1 жана БАРЭК 3 коридорлору (89 км – 159 км Кочкор – Эпкин участоктору), (Түндүк-Түштүк, 3-фаза)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ноябр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онсультан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 жана подрядчы аныкталды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курулуш иштери үчүн техниканы мобилизациялоо башталды </w:t>
            </w:r>
          </w:p>
        </w:tc>
        <w:tc>
          <w:tcPr>
            <w:tcW w:w="1985" w:type="dxa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ТЖМ</w:t>
            </w:r>
          </w:p>
        </w:tc>
      </w:tr>
      <w:tr w:rsidR="003E53EC" w:rsidRPr="003E53EC" w:rsidTr="003C242C">
        <w:trPr>
          <w:trHeight w:val="102"/>
        </w:trPr>
        <w:tc>
          <w:tcPr>
            <w:tcW w:w="737" w:type="dxa"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Ош-Баткен-Исфана-Кожент жол коридорунун участокторун реабилитациялоо</w:t>
            </w:r>
            <w:r w:rsidR="003E53EC"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-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ну караштырган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«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Борбордук Азия жол каттамдарын жакшыртуу боюнча программанын биринчи фазасы (БА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ЖКЖП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-3)»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 долбоорунун алкагында курулуш иштерин аяктоо </w:t>
            </w:r>
          </w:p>
        </w:tc>
        <w:tc>
          <w:tcPr>
            <w:tcW w:w="4255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Жалпы узундугу 56 км Исфана-Кайрагач, Баткен – Кызыл-Бел,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br/>
              <w:t xml:space="preserve">Баткен-Төрткүл жол участокторун реабилитациялоону аяктоо 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Исфана-Кайрагач, Баткен – Кызыл-Бел, Баткен-Төрткүл участокторунда автомобиль жолдоруна эки катмарлуу асфальт-бетон төшөө аяктады жана зарыл болгон ыңгайлаштыруу иштери жүргүзүлдү (жол сызык белгилери, белгилер ж.б.)</w:t>
            </w:r>
          </w:p>
        </w:tc>
        <w:tc>
          <w:tcPr>
            <w:tcW w:w="1985" w:type="dxa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ТЖМ</w:t>
            </w:r>
          </w:p>
        </w:tc>
      </w:tr>
      <w:tr w:rsidR="003E53EC" w:rsidRPr="003E53EC" w:rsidTr="003C242C">
        <w:trPr>
          <w:trHeight w:val="102"/>
        </w:trPr>
        <w:tc>
          <w:tcPr>
            <w:tcW w:w="737" w:type="dxa"/>
            <w:vMerge w:val="restart"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Эл аралык автотранспорт коридорлорунун транспорттук инфратүзүмүн 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lastRenderedPageBreak/>
              <w:t>өнүктүрүүнү, кыймылдын шарттарын жакшыртуу жана коопсуздук деңгээлин жогорулатууну камсыздоо</w:t>
            </w:r>
          </w:p>
        </w:tc>
        <w:tc>
          <w:tcPr>
            <w:tcW w:w="4255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 xml:space="preserve">Түндүк-Түштүк альтернативдүү автомобиль жолун куруу, 159-183 км, 3-фаза, 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(Дыйкан айылы-Кызыл-Жылдыз айылы) 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Подрядчы компанияны тандоо аяктады, жол курулуш иштери үчүн техниканы мобилизациялоо башталды </w:t>
            </w:r>
          </w:p>
        </w:tc>
        <w:tc>
          <w:tcPr>
            <w:tcW w:w="1985" w:type="dxa"/>
            <w:vMerge w:val="restart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ТЖМ</w:t>
            </w:r>
          </w:p>
        </w:tc>
      </w:tr>
      <w:tr w:rsidR="003E53EC" w:rsidRPr="00721ADF" w:rsidTr="003C242C">
        <w:trPr>
          <w:trHeight w:val="102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Ош-Баткен-Исфана автожолун реконструкциялоо, 75-108 км (Караван айылы - Көк-Талаа айылы)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10 км жолго асфальт-бетон төшөө (өздөштүрүү - 30%)</w:t>
            </w:r>
          </w:p>
        </w:tc>
        <w:tc>
          <w:tcPr>
            <w:tcW w:w="1985" w:type="dxa"/>
            <w:vMerge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</w:tr>
      <w:tr w:rsidR="003E53EC" w:rsidRPr="003E53EC" w:rsidTr="003C242C">
        <w:trPr>
          <w:trHeight w:val="102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ind w:left="36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3E53EC" w:rsidRDefault="002A79B7" w:rsidP="00BF46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Республиканын түштүгүндөгү 3 </w:t>
            </w:r>
            <w:r w:rsidR="00BF467D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салмак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габариттик контролдоо пункттарында </w:t>
            </w:r>
            <w:r w:rsidR="00BF467D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салмак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габариттик контролдоонун динамикалык системасын орнотуу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3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-но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ябр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Төмөнкү участоктордо</w:t>
            </w:r>
            <w:r w:rsidR="00BF467D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СГКДС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орнотулду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-</w:t>
            </w:r>
            <w:r w:rsidR="00326AE7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hAnsi="Times New Roman"/>
                <w:sz w:val="28"/>
                <w:szCs w:val="28"/>
                <w:lang w:eastAsia="ru-RU"/>
              </w:rPr>
              <w:t>Кок-Талаа (Ош</w:t>
            </w:r>
            <w:r w:rsidR="00326AE7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326AE7" w:rsidRPr="003E53EC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326AE7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hAnsi="Times New Roman"/>
                <w:sz w:val="28"/>
                <w:szCs w:val="28"/>
                <w:lang w:eastAsia="ru-RU"/>
              </w:rPr>
              <w:t>Баткен</w:t>
            </w:r>
            <w:r w:rsidR="00326AE7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326AE7"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hAnsi="Times New Roman"/>
                <w:sz w:val="28"/>
                <w:szCs w:val="28"/>
                <w:lang w:eastAsia="ru-RU"/>
              </w:rPr>
              <w:t>Исфана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жолунун 93 км</w:t>
            </w:r>
            <w:r w:rsidRPr="003E53EC">
              <w:rPr>
                <w:rFonts w:ascii="Times New Roman" w:hAnsi="Times New Roman"/>
                <w:sz w:val="28"/>
                <w:szCs w:val="28"/>
                <w:lang w:eastAsia="ru-RU"/>
              </w:rPr>
              <w:t>);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  <w:r w:rsidR="00326AE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Каратай (Ош</w:t>
            </w:r>
            <w:r w:rsidR="00326AE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326AE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Сары-Таш</w:t>
            </w:r>
            <w:r w:rsidR="00326AE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326AE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Иркештам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жолунун 22 км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326AE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ы-Арык (Бишкек</w:t>
            </w:r>
            <w:r w:rsidR="00326AE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326AE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Ош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автожолунун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629 км) ПУДПС ЦА-1.1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алкагында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85" w:type="dxa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ТЖМ</w:t>
            </w:r>
          </w:p>
        </w:tc>
      </w:tr>
      <w:tr w:rsidR="003E53EC" w:rsidRPr="003E53EC" w:rsidTr="003C242C">
        <w:trPr>
          <w:trHeight w:val="85"/>
        </w:trPr>
        <w:tc>
          <w:tcPr>
            <w:tcW w:w="737" w:type="dxa"/>
            <w:vMerge w:val="restart"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Аэронавигациялык жана метеорологиялык жабдууну модернизациялоо, учуулардын коопсуздугун камсыздоого жана ИКАО жаңы стандарттарын киргизүү боюнча эл аралык милдеттенмелерди аткарууга 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lastRenderedPageBreak/>
              <w:t xml:space="preserve">багытталган келечектүү техникалык каражаттарга жана CNS/ATM технологияларына өтүү </w:t>
            </w:r>
          </w:p>
        </w:tc>
        <w:tc>
          <w:tcPr>
            <w:tcW w:w="4255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Кыргыз Республикасынын аба мейкиндигинде зоналык навигацияны</w:t>
            </w:r>
            <w:r w:rsidR="00326AE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н каттамдарын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, ошондой эле PBN мүнөздөмөлөрүнө негизделген навигацияны киргизүү: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«Ош»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эл аралык аэропортунун районунда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Тажикстан Республик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асы менен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  <w:vMerge w:val="restart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Учуулардын коопсуздугу жогорулатылды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ИКАО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заманбап стандарттары киргизилди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Аба кыймылын тейлөөнүн жана аэронавигациялык кызматтарды көрсөтүүнүн сапаты дүйнөлүк стандарттардын деңгээлине чейин жакшыртылды.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Базалык жылга салыштырмалуу аба кемелеринин агымы жана аларды тейлөө 10 %га жогорулатылды (региондо стабилдүүлүк сакталганда)</w:t>
            </w:r>
          </w:p>
        </w:tc>
        <w:tc>
          <w:tcPr>
            <w:tcW w:w="1985" w:type="dxa"/>
            <w:vMerge w:val="restart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ТЖМ, «Кыргызаэронавигация» МИ (макулдашуу боюнча)</w:t>
            </w:r>
          </w:p>
        </w:tc>
      </w:tr>
      <w:tr w:rsidR="003E53EC" w:rsidRPr="003E53EC" w:rsidTr="003C242C">
        <w:trPr>
          <w:trHeight w:val="85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Байланыш линияларын модернизациялоо жана «Манас» аэропортунда колдонуудагы байланыш линияларын БОБЛ менен алмаштыруу - 12км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</w:tr>
      <w:tr w:rsidR="003E53EC" w:rsidRPr="003E53EC" w:rsidTr="003C242C">
        <w:trPr>
          <w:trHeight w:val="85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«Ош» эл аралык аэропортунун районунда көп позициялуу байкоо системасын орнотуу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</w:tr>
      <w:tr w:rsidR="003E53EC" w:rsidRPr="003E53EC" w:rsidTr="003C242C">
        <w:trPr>
          <w:trHeight w:val="85"/>
        </w:trPr>
        <w:tc>
          <w:tcPr>
            <w:tcW w:w="737" w:type="dxa"/>
            <w:vMerge w:val="restart"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2A79B7" w:rsidRPr="003E53EC" w:rsidRDefault="002A79B7" w:rsidP="00E65B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«М</w:t>
            </w:r>
            <w:r w:rsidR="00E65B31"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анас» эл аралык аэропорту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» ААК аэропортторун модернизациялоо жана реконструкциялоо</w:t>
            </w:r>
          </w:p>
        </w:tc>
        <w:tc>
          <w:tcPr>
            <w:tcW w:w="4255" w:type="dxa"/>
          </w:tcPr>
          <w:p w:rsidR="002A79B7" w:rsidRPr="003E53EC" w:rsidRDefault="002A79B7" w:rsidP="002A79B7">
            <w:pPr>
              <w:pStyle w:val="tkTablica"/>
              <w:spacing w:after="0" w:line="240" w:lineRule="auto"/>
              <w:contextualSpacing/>
              <w:jc w:val="both"/>
              <w:rPr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«Манас» эл аралык аэропортунун аэровокзалдык комплексин модернизациялоо долбоору жана инфратүзүмдү өнүктүрүү боюнча иштерди аяктоо:</w:t>
            </w:r>
            <w:r w:rsidRPr="003E53EC">
              <w:rPr>
                <w:lang w:val="ky-KG"/>
              </w:rPr>
              <w:t xml:space="preserve"> </w:t>
            </w:r>
          </w:p>
          <w:p w:rsidR="002A79B7" w:rsidRPr="003E53EC" w:rsidRDefault="002A79B7" w:rsidP="002A79B7">
            <w:pPr>
              <w:pStyle w:val="tkTablica"/>
              <w:spacing w:after="0" w:line="240" w:lineRule="auto"/>
              <w:contextualSpacing/>
              <w:jc w:val="both"/>
              <w:rPr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ab/>
              <w:t>учуу, учуп келүү жана күтүү залдарын реконструкциялоо жана кеңейтүү;</w:t>
            </w:r>
            <w:r w:rsidRPr="003E53EC">
              <w:rPr>
                <w:lang w:val="ky-KG"/>
              </w:rPr>
              <w:t xml:space="preserve"> </w:t>
            </w:r>
          </w:p>
          <w:p w:rsidR="002A79B7" w:rsidRPr="003E53EC" w:rsidRDefault="002A79B7" w:rsidP="002A79B7">
            <w:pPr>
              <w:pStyle w:val="tkTablica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lang w:val="ky-KG"/>
              </w:rPr>
              <w:t xml:space="preserve">- 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«Манас» эл аралык аэропортунда учурдагы жасалма учуп-конуучу тилкени реконструкциялоо жана капиталдык оңдоо үчүн долбоордук-сметалык документтерди иштеп чыгуу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-дека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Учуу, учуп келүү жана күтүү залдары кеңейтилди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t>«Манас»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эл аралык аэропортунун аэровокзалдык комплексинин имараттарында тарткыч-сордурма желдетүүнүн, абаны кондициялоонун жана жылытуунун жаңы системасы орнотулду</w:t>
            </w:r>
          </w:p>
        </w:tc>
        <w:tc>
          <w:tcPr>
            <w:tcW w:w="1985" w:type="dxa"/>
          </w:tcPr>
          <w:p w:rsidR="002A79B7" w:rsidRPr="003E53EC" w:rsidRDefault="002A79B7" w:rsidP="00E65B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ТЖМ, «М</w:t>
            </w:r>
            <w:r w:rsidR="00E65B31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А» ААК (макулдашуу боюнча)</w:t>
            </w:r>
          </w:p>
        </w:tc>
      </w:tr>
      <w:tr w:rsidR="003E53EC" w:rsidRPr="003E53EC" w:rsidTr="003C242C">
        <w:trPr>
          <w:trHeight w:val="85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3E53EC" w:rsidRDefault="002A79B7" w:rsidP="002A79B7">
            <w:pPr>
              <w:pStyle w:val="tkTablica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МЖӨ механизмдерин пайдалануу менен «Манас» аэропортун модернизациялоого инвестиция тартуу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25-декабрь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pStyle w:val="Default"/>
              <w:jc w:val="both"/>
              <w:rPr>
                <w:color w:val="auto"/>
                <w:sz w:val="28"/>
                <w:szCs w:val="28"/>
                <w:lang w:val="ky-KG"/>
              </w:rPr>
            </w:pPr>
            <w:r w:rsidRPr="003E53EC">
              <w:rPr>
                <w:color w:val="auto"/>
                <w:sz w:val="28"/>
                <w:szCs w:val="28"/>
                <w:lang w:val="ky-KG"/>
              </w:rPr>
              <w:t>Стратегиялык өнөктөштөрдү тартуу жөнүндө макулдашууга кол коюлду</w:t>
            </w:r>
          </w:p>
        </w:tc>
        <w:tc>
          <w:tcPr>
            <w:tcW w:w="1985" w:type="dxa"/>
          </w:tcPr>
          <w:p w:rsidR="002A79B7" w:rsidRPr="003E53EC" w:rsidRDefault="002A79B7" w:rsidP="002A79B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="00E65B31"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МЭ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А» ААК </w:t>
            </w: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(макулдашуу боюнча),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Инвестиция </w:t>
            </w:r>
            <w:r w:rsidR="00E65B31"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агенттиги, </w:t>
            </w:r>
            <w:r w:rsidR="00E65B31"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ЭМ, ММБФ, ТЖМ</w:t>
            </w:r>
          </w:p>
        </w:tc>
      </w:tr>
      <w:tr w:rsidR="003E53EC" w:rsidRPr="003E53EC" w:rsidTr="003C242C">
        <w:trPr>
          <w:trHeight w:val="85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3E53EC" w:rsidRDefault="002A79B7" w:rsidP="002A79B7">
            <w:pPr>
              <w:pStyle w:val="tkTablica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«Ош» эл аралык аэропортунун жасалма учуп-конуучу тилкесин (ЖУКТ) 400 метрге узартуу боюнча ишти аяктоо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pStyle w:val="Default"/>
              <w:jc w:val="both"/>
              <w:rPr>
                <w:color w:val="auto"/>
                <w:sz w:val="28"/>
                <w:szCs w:val="28"/>
                <w:lang w:val="ky-KG"/>
              </w:rPr>
            </w:pPr>
            <w:r w:rsidRPr="003E53EC">
              <w:rPr>
                <w:color w:val="auto"/>
                <w:sz w:val="28"/>
                <w:szCs w:val="28"/>
                <w:lang w:val="ky-KG"/>
              </w:rPr>
              <w:t xml:space="preserve">ЖУКТ </w:t>
            </w:r>
            <w:r w:rsidRPr="003E53EC">
              <w:rPr>
                <w:color w:val="auto"/>
                <w:sz w:val="28"/>
                <w:szCs w:val="28"/>
              </w:rPr>
              <w:t>400 м</w:t>
            </w:r>
            <w:r w:rsidRPr="003E53EC">
              <w:rPr>
                <w:color w:val="auto"/>
                <w:sz w:val="28"/>
                <w:szCs w:val="28"/>
                <w:lang w:val="ky-KG"/>
              </w:rPr>
              <w:t xml:space="preserve"> узартылды</w:t>
            </w:r>
          </w:p>
        </w:tc>
        <w:tc>
          <w:tcPr>
            <w:tcW w:w="1985" w:type="dxa"/>
          </w:tcPr>
          <w:p w:rsidR="002A79B7" w:rsidRPr="003E53EC" w:rsidRDefault="002A79B7" w:rsidP="00E65B3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</w:rPr>
              <w:t>ТЖМ, «М</w:t>
            </w:r>
            <w:r w:rsidR="00E65B31"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Э</w:t>
            </w:r>
            <w:r w:rsidRPr="003E53EC">
              <w:rPr>
                <w:rFonts w:ascii="Times New Roman" w:hAnsi="Times New Roman" w:cs="Times New Roman"/>
                <w:bCs/>
                <w:sz w:val="28"/>
                <w:szCs w:val="28"/>
              </w:rPr>
              <w:t>А» ААК (макулдашуу боюнча)</w:t>
            </w:r>
          </w:p>
        </w:tc>
      </w:tr>
      <w:tr w:rsidR="003E53EC" w:rsidRPr="003E53EC" w:rsidTr="003C242C">
        <w:trPr>
          <w:trHeight w:val="85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3E53EC" w:rsidRDefault="002A79B7" w:rsidP="002A79B7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left" w:pos="0"/>
                <w:tab w:val="left" w:pos="327"/>
              </w:tabs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Региондук аэропорттордун инфратүзүмүн жакшыртуу боюнча иш-чараларды жүзөгө ашыруу: </w:t>
            </w:r>
          </w:p>
          <w:p w:rsidR="002A79B7" w:rsidRPr="003E53EC" w:rsidRDefault="002A79B7" w:rsidP="002A79B7">
            <w:pPr>
              <w:pStyle w:val="HTML"/>
              <w:shd w:val="clear" w:color="auto" w:fill="FFFFFF"/>
              <w:tabs>
                <w:tab w:val="clear" w:pos="916"/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 «Баткен» эл аралык аэропортунда ЖУКТ, магистралдык рулеждик жолчону, рулеждик жолчону жана перронду оңдоо;</w:t>
            </w:r>
          </w:p>
          <w:p w:rsidR="002A79B7" w:rsidRPr="003E53EC" w:rsidRDefault="002A79B7" w:rsidP="002A79B7">
            <w:pPr>
              <w:pStyle w:val="HTML"/>
              <w:shd w:val="clear" w:color="auto" w:fill="FFFFFF"/>
              <w:tabs>
                <w:tab w:val="clear" w:pos="916"/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 «Чолпон-Ата» аэропортунун аэродромунун периметри боюнча тосмо куруу;</w:t>
            </w:r>
          </w:p>
          <w:p w:rsidR="002A79B7" w:rsidRPr="003E53EC" w:rsidRDefault="002A79B7" w:rsidP="002A79B7">
            <w:pPr>
              <w:pStyle w:val="HTML"/>
              <w:shd w:val="clear" w:color="auto" w:fill="FFFFFF"/>
              <w:tabs>
                <w:tab w:val="clear" w:pos="916"/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 «Талас» аэропортунун аэродромунун периметри боюнча тосмо куруу;</w:t>
            </w:r>
          </w:p>
          <w:p w:rsidR="002A79B7" w:rsidRPr="003E53EC" w:rsidRDefault="002A79B7" w:rsidP="002A79B7">
            <w:pPr>
              <w:pStyle w:val="HTML"/>
              <w:shd w:val="clear" w:color="auto" w:fill="FFFFFF"/>
              <w:tabs>
                <w:tab w:val="clear" w:pos="916"/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«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Казарман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»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аэропортунун аэровокзалдык комплексинин имаратын оңдоо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79B7" w:rsidRPr="003E53EC" w:rsidRDefault="002A79B7" w:rsidP="002A79B7">
            <w:pPr>
              <w:pStyle w:val="HTML"/>
              <w:shd w:val="clear" w:color="auto" w:fill="FFFFFF"/>
              <w:tabs>
                <w:tab w:val="clear" w:pos="916"/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- «Нарын» аэропортунун аэровокзалдык комплексинин имаратын оңдоо;</w:t>
            </w:r>
          </w:p>
          <w:p w:rsidR="002A79B7" w:rsidRPr="003E53EC" w:rsidRDefault="002A79B7" w:rsidP="002A79B7">
            <w:pPr>
              <w:pStyle w:val="HTML"/>
              <w:shd w:val="clear" w:color="auto" w:fill="FFFFFF"/>
              <w:tabs>
                <w:tab w:val="clear" w:pos="916"/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«Кербен»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аэропортун реконструкциялоо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Жүргүнчүлөрдү жана авиакомпанияларды тейлөө деңгээли жогорулатылды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Учурдагы финансылык каражаттардын чегинде региондук аэропорттордун инфратүзүмүн реконструкциялоо мүмкүнчүлүгү караштырылды. 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«Баткен» эл аралык аэропортунда ЖУКТ, МРЖ, СЖ жана перрон оңдолду.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«Чолпон-Ата» аэропорту тосмо менен курчалды.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«Талас» аэропорту тосмо менен курчалды.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«Казарман» аэропортунун аэровокзалдык комплексинин имараты оңдолду. 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«Нарын» аэропортунун аэровокзалдык комплексинин имараты оңдолду. 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«Кербен» аэропортунун аэровокзалынын имараты жана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учуп-конуучу тилкеси реконструкцияланды </w:t>
            </w:r>
          </w:p>
        </w:tc>
        <w:tc>
          <w:tcPr>
            <w:tcW w:w="1985" w:type="dxa"/>
          </w:tcPr>
          <w:p w:rsidR="002A79B7" w:rsidRPr="003E53EC" w:rsidRDefault="002A79B7" w:rsidP="00E65B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ТЖМ, «М</w:t>
            </w:r>
            <w:r w:rsidR="00E65B31"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Э</w:t>
            </w:r>
            <w:r w:rsidRPr="003E53EC">
              <w:rPr>
                <w:rFonts w:ascii="Times New Roman" w:hAnsi="Times New Roman"/>
                <w:bCs/>
                <w:sz w:val="28"/>
                <w:szCs w:val="28"/>
              </w:rPr>
              <w:t>А» ААК (макулдашуу боюнча)</w:t>
            </w:r>
          </w:p>
        </w:tc>
      </w:tr>
      <w:tr w:rsidR="003E53EC" w:rsidRPr="003E53EC" w:rsidTr="003C242C">
        <w:trPr>
          <w:trHeight w:val="85"/>
        </w:trPr>
        <w:tc>
          <w:tcPr>
            <w:tcW w:w="737" w:type="dxa"/>
            <w:vMerge w:val="restart"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2A79B7" w:rsidRPr="003E53EC" w:rsidRDefault="002A79B7" w:rsidP="002A79B7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Эл аралык жана ички аба каттамдарында авиациялык ташуулар рыногун өнүктүрүү</w:t>
            </w:r>
          </w:p>
        </w:tc>
        <w:tc>
          <w:tcPr>
            <w:tcW w:w="4255" w:type="dxa"/>
          </w:tcPr>
          <w:p w:rsidR="002A79B7" w:rsidRPr="003E53EC" w:rsidRDefault="002A79B7" w:rsidP="002A79B7">
            <w:pPr>
              <w:pStyle w:val="a5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«Аба эркиндигинин»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br/>
              <w:t xml:space="preserve">5-даражасын колдонууга киргизүү боюнча иштерди жүргүзүү 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«Кыргыз Республикасынын Аба кодексине өзгөртүүлөрдү киргизүү жөнүндө» Кыргыз Республикасынын Мыйзамы кабыл алынды.</w:t>
            </w:r>
          </w:p>
          <w:p w:rsidR="002A79B7" w:rsidRDefault="002A79B7" w:rsidP="002A79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Эл аралык авиакомпаниялар үчүн рынок ачылды, бул авиабилеттердин баасын төмөндөтүүгө түрткү берет</w:t>
            </w:r>
          </w:p>
          <w:p w:rsidR="00A22E60" w:rsidRPr="003E53EC" w:rsidRDefault="00A22E60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</w:tcPr>
          <w:p w:rsidR="002A79B7" w:rsidRPr="003E53EC" w:rsidRDefault="002A79B7" w:rsidP="002A79B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ТЖМ</w:t>
            </w:r>
            <w:r w:rsidRPr="003E53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Жарандык авиация агенттиги</w:t>
            </w:r>
          </w:p>
        </w:tc>
      </w:tr>
      <w:tr w:rsidR="003E53EC" w:rsidRPr="003E53EC" w:rsidTr="003C242C">
        <w:trPr>
          <w:trHeight w:val="85"/>
        </w:trPr>
        <w:tc>
          <w:tcPr>
            <w:tcW w:w="737" w:type="dxa"/>
            <w:vMerge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2A79B7" w:rsidRPr="003E53EC" w:rsidRDefault="002A79B7" w:rsidP="00D66A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авиаташуучуларын Евросоюздун «кара тизмесинен» чыгаруу боюнча чараларды </w:t>
            </w:r>
            <w:r w:rsidR="00D66A0E"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көрүү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2A79B7" w:rsidRDefault="002A79B7" w:rsidP="002A79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Кыргыз авиаташуучуларын Евросоюздун «кара тизмегинен» чыгаруу үчүн алгылыктуу натыйжалары менен ИКАО (Учуулардын коопсуздугу боюнча Еврокомиссия) жарандык авиациянын эл аралык уюмунун аудити өткөрүлдү</w:t>
            </w:r>
          </w:p>
          <w:p w:rsidR="00A22E60" w:rsidRPr="003E53EC" w:rsidRDefault="00A22E60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1985" w:type="dxa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</w:rPr>
              <w:t xml:space="preserve">ТЖМ, 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Жарандык авиация агенттиги</w:t>
            </w:r>
          </w:p>
        </w:tc>
      </w:tr>
      <w:tr w:rsidR="003E53EC" w:rsidRPr="00721ADF" w:rsidTr="003C242C">
        <w:trPr>
          <w:trHeight w:val="85"/>
        </w:trPr>
        <w:tc>
          <w:tcPr>
            <w:tcW w:w="737" w:type="dxa"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Жүргүнчүлөр транспортун өнүктүрүүнү камсыздоо </w:t>
            </w:r>
          </w:p>
        </w:tc>
        <w:tc>
          <w:tcPr>
            <w:tcW w:w="4255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Шаардагы жолдордо чыңалуу, тыгындар жана аварияларды азайтуу</w:t>
            </w:r>
          </w:p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2A79B7" w:rsidRPr="003E53EC" w:rsidRDefault="002A79B7" w:rsidP="007568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Газ мотордук отун менен иштеген </w:t>
            </w:r>
            <w:r w:rsidR="00D66A0E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жогорку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сыйымдуулу</w:t>
            </w:r>
            <w:r w:rsidR="00D66A0E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ктагы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75687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шаарда жүргүнчүлөрдү ташуу үчүн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40 бирдик автобус сатып алынды, атмосферага чыгарылган зыяндуу заттар азайды жана шаардагы экологиялык жагдай жакшырды</w:t>
            </w:r>
          </w:p>
        </w:tc>
        <w:tc>
          <w:tcPr>
            <w:tcW w:w="1985" w:type="dxa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Бишкек шаарынын мэриясы 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(макулдашуу боюнча)</w:t>
            </w:r>
          </w:p>
        </w:tc>
      </w:tr>
      <w:tr w:rsidR="003E53EC" w:rsidRPr="003E53EC" w:rsidTr="00A36F2A">
        <w:trPr>
          <w:trHeight w:val="274"/>
        </w:trPr>
        <w:tc>
          <w:tcPr>
            <w:tcW w:w="15480" w:type="dxa"/>
            <w:gridSpan w:val="7"/>
          </w:tcPr>
          <w:p w:rsidR="002A79B7" w:rsidRPr="003E53EC" w:rsidRDefault="002A79B7" w:rsidP="002A79B7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  <w:lastRenderedPageBreak/>
              <w:t>Энергетика</w:t>
            </w:r>
          </w:p>
        </w:tc>
      </w:tr>
      <w:tr w:rsidR="003E53EC" w:rsidRPr="003E53EC" w:rsidTr="003C242C">
        <w:trPr>
          <w:trHeight w:val="2254"/>
        </w:trPr>
        <w:tc>
          <w:tcPr>
            <w:tcW w:w="737" w:type="dxa"/>
            <w:noWrap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Энергетика саясатын өркүндөтүүнү камсыздоо </w:t>
            </w:r>
          </w:p>
        </w:tc>
        <w:tc>
          <w:tcPr>
            <w:tcW w:w="4255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2040-жылга чейинки Кыргыз Республикасынын отун-энергетика комплексин өнүктүрүү концепциясынын долбоорун иштеп чыгуу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Өлкөнүн энергетикалык секторун узак мөөнөткө өнүктүрүүнүн багыттары жана артыкчылыктары, ошондой эле аны ишке ашыруунун айрым этаптарында мамлекеттик энергетикалык саясаттын механизмдери аныкталды</w:t>
            </w:r>
          </w:p>
        </w:tc>
        <w:tc>
          <w:tcPr>
            <w:tcW w:w="1985" w:type="dxa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ӨЭЖМК, УСИИ, ОЭКМА</w:t>
            </w:r>
          </w:p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макулдашуу боюнча: «УЭХК» ААК, Энергетика жана экономика илимий изилдөө институту</w:t>
            </w:r>
          </w:p>
        </w:tc>
      </w:tr>
      <w:tr w:rsidR="003E53EC" w:rsidRPr="003E53EC" w:rsidTr="003C242C">
        <w:trPr>
          <w:trHeight w:val="1321"/>
        </w:trPr>
        <w:tc>
          <w:tcPr>
            <w:tcW w:w="737" w:type="dxa"/>
            <w:noWrap/>
          </w:tcPr>
          <w:p w:rsidR="002A79B7" w:rsidRPr="003E53EC" w:rsidRDefault="002A79B7" w:rsidP="002A79B7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</w:tcPr>
          <w:p w:rsidR="002A79B7" w:rsidRPr="003E53EC" w:rsidRDefault="002A79B7" w:rsidP="007568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Энергиянын кайра жаралуучу булактарын өнүктүрүү</w:t>
            </w:r>
            <w:r w:rsidR="00756877"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 үчүн жагымдуу шарттарды түзүү</w:t>
            </w:r>
          </w:p>
        </w:tc>
        <w:tc>
          <w:tcPr>
            <w:tcW w:w="4255" w:type="dxa"/>
          </w:tcPr>
          <w:p w:rsidR="002A79B7" w:rsidRPr="003E53EC" w:rsidRDefault="002A79B7" w:rsidP="003E5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</w:t>
            </w:r>
            <w:r w:rsidR="003E53EC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 иштеп чыгарган электр энергиясына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тарифтерди түзүү методикасына өзгөртүүлөрдү киргизүү </w:t>
            </w:r>
          </w:p>
        </w:tc>
        <w:tc>
          <w:tcPr>
            <w:tcW w:w="1701" w:type="dxa"/>
            <w:gridSpan w:val="2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2A79B7" w:rsidRPr="003E53EC" w:rsidRDefault="002A79B7" w:rsidP="002A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ЭКБ субъекттери үчүн тарифтерди коюу жол жоболору регламенттештирилди</w:t>
            </w:r>
          </w:p>
        </w:tc>
        <w:tc>
          <w:tcPr>
            <w:tcW w:w="1985" w:type="dxa"/>
          </w:tcPr>
          <w:p w:rsidR="002A79B7" w:rsidRPr="003E53EC" w:rsidRDefault="002A79B7" w:rsidP="002A7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ОЭКМА</w:t>
            </w:r>
          </w:p>
        </w:tc>
      </w:tr>
      <w:tr w:rsidR="003E53EC" w:rsidRPr="00721ADF" w:rsidTr="003C242C">
        <w:trPr>
          <w:trHeight w:val="558"/>
        </w:trPr>
        <w:tc>
          <w:tcPr>
            <w:tcW w:w="737" w:type="dxa"/>
            <w:vMerge w:val="restart"/>
            <w:noWrap/>
          </w:tcPr>
          <w:p w:rsidR="009B1AFE" w:rsidRPr="003E53EC" w:rsidRDefault="009B1AFE" w:rsidP="009B1AFE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  <w:vMerge w:val="restart"/>
          </w:tcPr>
          <w:p w:rsidR="009B1AFE" w:rsidRPr="003E53EC" w:rsidRDefault="009B1AFE" w:rsidP="009B1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Энергетиканы өнүктүрүүгө инвестицияларды тартуу боюнча ишти жүргүзүү</w:t>
            </w:r>
          </w:p>
        </w:tc>
        <w:tc>
          <w:tcPr>
            <w:tcW w:w="4255" w:type="dxa"/>
          </w:tcPr>
          <w:p w:rsidR="009B1AFE" w:rsidRPr="003E53EC" w:rsidRDefault="009B1AFE" w:rsidP="009B1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«CASA-1000» долбоорунун алкагында Кыргыз Республикасынын аймагында 500 кВ электр берүү линияларында жана 500 кВ «Датка» электр подстанциясынын ячейкаларында курулуш- монтаждоо иштерин жүргүзүүгө 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lastRenderedPageBreak/>
              <w:t xml:space="preserve">подрядчыны тандоо боюнча тендер өткөрүү </w:t>
            </w:r>
          </w:p>
        </w:tc>
        <w:tc>
          <w:tcPr>
            <w:tcW w:w="1701" w:type="dxa"/>
            <w:gridSpan w:val="2"/>
          </w:tcPr>
          <w:p w:rsidR="009B1AFE" w:rsidRPr="003E53EC" w:rsidRDefault="009B1AFE" w:rsidP="009B1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ноябр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ь</w:t>
            </w:r>
          </w:p>
        </w:tc>
        <w:tc>
          <w:tcPr>
            <w:tcW w:w="4252" w:type="dxa"/>
          </w:tcPr>
          <w:p w:rsidR="009B1AFE" w:rsidRPr="003E53EC" w:rsidRDefault="009B1AFE" w:rsidP="009B1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Подрядчы тандалды</w:t>
            </w:r>
          </w:p>
        </w:tc>
        <w:tc>
          <w:tcPr>
            <w:tcW w:w="1985" w:type="dxa"/>
          </w:tcPr>
          <w:p w:rsidR="009B1AFE" w:rsidRPr="003E53EC" w:rsidRDefault="009B1AFE" w:rsidP="009B1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Макулдашуу боюнча: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«УЭХК» ААК,</w:t>
            </w:r>
          </w:p>
          <w:p w:rsidR="009B1AFE" w:rsidRPr="003E53EC" w:rsidRDefault="009B1AFE" w:rsidP="009B1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«КУЭС» ААК, ӨЭЖМК</w:t>
            </w:r>
          </w:p>
        </w:tc>
      </w:tr>
      <w:tr w:rsidR="003E53EC" w:rsidRPr="003E53EC" w:rsidTr="003C242C">
        <w:trPr>
          <w:trHeight w:val="416"/>
        </w:trPr>
        <w:tc>
          <w:tcPr>
            <w:tcW w:w="737" w:type="dxa"/>
            <w:vMerge/>
            <w:noWrap/>
          </w:tcPr>
          <w:p w:rsidR="009B1AFE" w:rsidRPr="003E53EC" w:rsidRDefault="009B1AFE" w:rsidP="009B1AFE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  <w:vMerge/>
          </w:tcPr>
          <w:p w:rsidR="009B1AFE" w:rsidRPr="003E53EC" w:rsidRDefault="009B1AFE" w:rsidP="009B1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9B1AFE" w:rsidRPr="003E53EC" w:rsidRDefault="009B1AFE" w:rsidP="009B1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«Токтогул ГЭСин реабилитациялоо. Фаза 2» долбоору боюнча затворлорду жана гидротехникалык курулмаларды оңдоого подрядчыларды тандоого тендер өткөрүү </w:t>
            </w:r>
          </w:p>
        </w:tc>
        <w:tc>
          <w:tcPr>
            <w:tcW w:w="1701" w:type="dxa"/>
            <w:gridSpan w:val="2"/>
          </w:tcPr>
          <w:p w:rsidR="009B1AFE" w:rsidRPr="003E53EC" w:rsidRDefault="009B1AFE" w:rsidP="009B1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декабр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ь</w:t>
            </w:r>
          </w:p>
        </w:tc>
        <w:tc>
          <w:tcPr>
            <w:tcW w:w="4252" w:type="dxa"/>
          </w:tcPr>
          <w:p w:rsidR="009B1AFE" w:rsidRPr="003E53EC" w:rsidRDefault="009B1AFE" w:rsidP="009B1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Тендердин жеңүүчүсү менен келишимге кол коюлду</w:t>
            </w:r>
          </w:p>
        </w:tc>
        <w:tc>
          <w:tcPr>
            <w:tcW w:w="1985" w:type="dxa"/>
          </w:tcPr>
          <w:p w:rsidR="009B1AFE" w:rsidRPr="003E53EC" w:rsidRDefault="009B1AFE" w:rsidP="009B1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ӨЭЖМК, макулдашуу боюнча: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«УЭХК» ААК, «Электр станциялар» ААК</w:t>
            </w:r>
          </w:p>
        </w:tc>
      </w:tr>
      <w:tr w:rsidR="003E53EC" w:rsidRPr="00721ADF" w:rsidTr="003C242C">
        <w:trPr>
          <w:trHeight w:val="416"/>
        </w:trPr>
        <w:tc>
          <w:tcPr>
            <w:tcW w:w="737" w:type="dxa"/>
            <w:vMerge/>
            <w:noWrap/>
          </w:tcPr>
          <w:p w:rsidR="009B1AFE" w:rsidRPr="003E53EC" w:rsidRDefault="009B1AFE" w:rsidP="009B1AFE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  <w:vMerge/>
          </w:tcPr>
          <w:p w:rsidR="009B1AFE" w:rsidRPr="003E53EC" w:rsidRDefault="009B1AFE" w:rsidP="009B1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4255" w:type="dxa"/>
          </w:tcPr>
          <w:p w:rsidR="009B1AFE" w:rsidRPr="003E53EC" w:rsidRDefault="009B1AFE" w:rsidP="009B1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Бишкек шаарынын ЖЭБ-1ден курулуп жаткан «Бишкек» 110/35/6 кВ подстанциясына чейин 110 кВ кабелдик линиясын курууну аяктоо жана экспулатциялоого берүү </w:t>
            </w:r>
          </w:p>
        </w:tc>
        <w:tc>
          <w:tcPr>
            <w:tcW w:w="1701" w:type="dxa"/>
            <w:gridSpan w:val="2"/>
          </w:tcPr>
          <w:p w:rsidR="009B1AFE" w:rsidRPr="003E53EC" w:rsidRDefault="009B1AFE" w:rsidP="009B1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октябр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ь</w:t>
            </w:r>
          </w:p>
        </w:tc>
        <w:tc>
          <w:tcPr>
            <w:tcW w:w="4252" w:type="dxa"/>
          </w:tcPr>
          <w:p w:rsidR="009B1AFE" w:rsidRPr="003E53EC" w:rsidRDefault="009B1AFE" w:rsidP="003E5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«Бишкек» 110/35/6 кВ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подстанциясы экспулатция</w:t>
            </w:r>
            <w:r w:rsidR="003E53EC"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га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 берилди</w:t>
            </w:r>
          </w:p>
        </w:tc>
        <w:tc>
          <w:tcPr>
            <w:tcW w:w="1985" w:type="dxa"/>
          </w:tcPr>
          <w:p w:rsidR="009B1AFE" w:rsidRPr="003E53EC" w:rsidRDefault="009B1AFE" w:rsidP="009B1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Макулдашуу боюнча: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«УЭХК» ААК, «Түндүк электро» ААК,</w:t>
            </w:r>
          </w:p>
        </w:tc>
      </w:tr>
      <w:tr w:rsidR="003E53EC" w:rsidRPr="003E53EC" w:rsidTr="003C242C">
        <w:trPr>
          <w:trHeight w:val="510"/>
        </w:trPr>
        <w:tc>
          <w:tcPr>
            <w:tcW w:w="737" w:type="dxa"/>
            <w:noWrap/>
          </w:tcPr>
          <w:p w:rsidR="009B1AFE" w:rsidRPr="003E53EC" w:rsidRDefault="009B1AFE" w:rsidP="009B1AFE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</w:tcPr>
          <w:p w:rsidR="009B1AFE" w:rsidRPr="003E53EC" w:rsidRDefault="009B1AFE" w:rsidP="009B1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Кыргыз Республикасынын газ транспорттук системасын өнүктүрүүнү камсыздоо</w:t>
            </w:r>
          </w:p>
        </w:tc>
        <w:tc>
          <w:tcPr>
            <w:tcW w:w="4255" w:type="dxa"/>
            <w:hideMark/>
          </w:tcPr>
          <w:p w:rsidR="009B1AFE" w:rsidRPr="003E53EC" w:rsidRDefault="009B1AFE" w:rsidP="009B1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Калктуу конуштар</w:t>
            </w:r>
            <w:r w:rsidR="00756877"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ды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газ менен камсыздоо</w:t>
            </w:r>
          </w:p>
        </w:tc>
        <w:tc>
          <w:tcPr>
            <w:tcW w:w="1701" w:type="dxa"/>
            <w:gridSpan w:val="2"/>
            <w:hideMark/>
          </w:tcPr>
          <w:p w:rsidR="009B1AFE" w:rsidRPr="003E53EC" w:rsidRDefault="009B1AFE" w:rsidP="009B1A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  <w:hideMark/>
          </w:tcPr>
          <w:p w:rsidR="009B1AFE" w:rsidRPr="003E53EC" w:rsidRDefault="009B1AFE" w:rsidP="009B1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«Кара-Жыгач», «Ак-Ордо», «Арча-Бешик», «Ак-Өргө» жаңы конуштары, Кант, Токмок шаарлары жана Сокулук айылы газ менен камсыздалды </w:t>
            </w:r>
          </w:p>
        </w:tc>
        <w:tc>
          <w:tcPr>
            <w:tcW w:w="1985" w:type="dxa"/>
            <w:hideMark/>
          </w:tcPr>
          <w:p w:rsidR="009B1AFE" w:rsidRPr="003E53EC" w:rsidRDefault="009B1AFE" w:rsidP="009B1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ӨЭЖМК, «Газпром Кыргызстан»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ЖЧК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(макулдашуу боюнча)</w:t>
            </w:r>
          </w:p>
        </w:tc>
      </w:tr>
      <w:tr w:rsidR="003E53EC" w:rsidRPr="003E53EC" w:rsidTr="00A36F2A">
        <w:trPr>
          <w:trHeight w:val="314"/>
        </w:trPr>
        <w:tc>
          <w:tcPr>
            <w:tcW w:w="15480" w:type="dxa"/>
            <w:gridSpan w:val="7"/>
            <w:noWrap/>
          </w:tcPr>
          <w:p w:rsidR="009B1AFE" w:rsidRPr="003E53EC" w:rsidRDefault="009B1AFE" w:rsidP="009B1AFE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  <w:t>Кен казуу</w:t>
            </w:r>
          </w:p>
        </w:tc>
      </w:tr>
      <w:tr w:rsidR="004D406A" w:rsidRPr="003E53EC" w:rsidTr="003C242C">
        <w:trPr>
          <w:trHeight w:val="132"/>
        </w:trPr>
        <w:tc>
          <w:tcPr>
            <w:tcW w:w="737" w:type="dxa"/>
            <w:vMerge w:val="restart"/>
            <w:noWrap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Кен тармагынын инвестициялык жагымдуулугуна финансылык түрткү берүүчү инструменттерди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иштеп чыгуу жана киргизүү</w:t>
            </w:r>
          </w:p>
        </w:tc>
        <w:tc>
          <w:tcPr>
            <w:tcW w:w="4255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 xml:space="preserve">Кум-шагыл аралашмасын жана чопо топуракты казууну башкаруу боюнча ыйгарым укуктарды жергиликтүү мамлекеттик администрацияларга берүү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жөнүндө ченемдик укуктук актыны иштеп чыгуу</w:t>
            </w:r>
          </w:p>
        </w:tc>
        <w:tc>
          <w:tcPr>
            <w:tcW w:w="1701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lastRenderedPageBreak/>
              <w:t>10-ноябрь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Жергиликтүү калкка курулуш материалдарынын (кум, шагыл жана чопо топурак) жеткиликтүүлүгү жана жергиликтүү рынокто жеке курулуш үчүн материалдардын жетиштүүлүгү камсыздалды</w:t>
            </w:r>
          </w:p>
        </w:tc>
        <w:tc>
          <w:tcPr>
            <w:tcW w:w="1985" w:type="dxa"/>
            <w:noWrap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ӨЭЖМК</w:t>
            </w:r>
          </w:p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406A" w:rsidRPr="003E53EC" w:rsidTr="003C242C">
        <w:trPr>
          <w:trHeight w:val="1448"/>
        </w:trPr>
        <w:tc>
          <w:tcPr>
            <w:tcW w:w="737" w:type="dxa"/>
            <w:vMerge/>
            <w:noWrap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255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Алтын камтыган рудаларды жана концентраттарды кайра иштетүү боюнча металлургиялык заводдордун курулушун өбөлгөлөөгө багытталган мыйзам долбоорун иштеп чыгуу</w:t>
            </w:r>
          </w:p>
        </w:tc>
        <w:tc>
          <w:tcPr>
            <w:tcW w:w="1701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Алтын камтыган рудаларды жана концентраттарды кайра иштетүү боюнча металлургиялык заводдордун курулушуна негиз түзүүчү мыйзам долбоору жактырылды </w:t>
            </w:r>
          </w:p>
        </w:tc>
        <w:tc>
          <w:tcPr>
            <w:tcW w:w="1985" w:type="dxa"/>
            <w:noWrap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ӨЭЖМК, ЭМ, ФМ</w:t>
            </w:r>
          </w:p>
        </w:tc>
      </w:tr>
      <w:tr w:rsidR="004D406A" w:rsidRPr="003E53EC" w:rsidTr="003C242C">
        <w:trPr>
          <w:trHeight w:val="1448"/>
        </w:trPr>
        <w:tc>
          <w:tcPr>
            <w:tcW w:w="737" w:type="dxa"/>
            <w:vMerge w:val="restart"/>
            <w:noWrap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Инвесторлордун укуктарын сактоо кепилдигин камсыз кылуу жана кен казуу ишканалары менен жергиликтүү калктын ортосунда жаңжалдардын пайда болуу мүмкүндүгүн минималдаштыруу</w:t>
            </w:r>
          </w:p>
        </w:tc>
        <w:tc>
          <w:tcPr>
            <w:tcW w:w="4255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Жер казынасын адилеттүү пайдаланууну камсыздоо</w:t>
            </w:r>
          </w:p>
        </w:tc>
        <w:tc>
          <w:tcPr>
            <w:tcW w:w="1701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«Биринчи берилген билдирме» эрежеси боюнча жер казынасын пайдалануу укугун берүүнүн ачык жана адилеттүү механизми түзүлдү</w:t>
            </w:r>
          </w:p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1985" w:type="dxa"/>
            <w:noWrap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ӨЭЖМК</w:t>
            </w:r>
          </w:p>
        </w:tc>
      </w:tr>
      <w:tr w:rsidR="004D406A" w:rsidRPr="003E53EC" w:rsidTr="003C242C">
        <w:trPr>
          <w:trHeight w:val="1448"/>
        </w:trPr>
        <w:tc>
          <w:tcPr>
            <w:tcW w:w="737" w:type="dxa"/>
            <w:vMerge/>
            <w:noWrap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255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Жер казынасын пайдалануу укугуна конкурстарды өткөрүү жөнүндө жобого жергиликт</w:t>
            </w:r>
            <w:r w:rsidRPr="003E53EC">
              <w:rPr>
                <w:rFonts w:ascii="Times New Roman" w:eastAsiaTheme="minorEastAsia" w:hAnsi="Times New Roman"/>
                <w:sz w:val="28"/>
                <w:szCs w:val="28"/>
                <w:lang w:val="ky-KG" w:eastAsia="ru-RU"/>
              </w:rPr>
              <w:t xml:space="preserve">үү калк менен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жаңжалдык абалдарды азайтууга багытталган өзгөртүүлөрдү киргизүү</w:t>
            </w:r>
          </w:p>
        </w:tc>
        <w:tc>
          <w:tcPr>
            <w:tcW w:w="1701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10-ноябрь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Жалпы мамлекеттик маанидеги пайдалуу кендерге мамлекеттин катышуусунун милдеттүү үлүшүн караган механизм иштелип чыкты</w:t>
            </w:r>
          </w:p>
        </w:tc>
        <w:tc>
          <w:tcPr>
            <w:tcW w:w="1985" w:type="dxa"/>
            <w:noWrap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ӨЭЖМК</w:t>
            </w:r>
          </w:p>
        </w:tc>
      </w:tr>
      <w:tr w:rsidR="004D406A" w:rsidRPr="003E53EC" w:rsidTr="00A36F2A">
        <w:trPr>
          <w:trHeight w:val="557"/>
        </w:trPr>
        <w:tc>
          <w:tcPr>
            <w:tcW w:w="15480" w:type="dxa"/>
            <w:gridSpan w:val="7"/>
            <w:noWrap/>
          </w:tcPr>
          <w:p w:rsidR="004D406A" w:rsidRPr="003E53EC" w:rsidRDefault="004D406A" w:rsidP="004D406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СОЦИАЛДЫК ЧӨЙРӨ</w:t>
            </w:r>
          </w:p>
        </w:tc>
      </w:tr>
      <w:tr w:rsidR="004D406A" w:rsidRPr="003E53EC" w:rsidTr="00A36F2A">
        <w:trPr>
          <w:trHeight w:val="315"/>
        </w:trPr>
        <w:tc>
          <w:tcPr>
            <w:tcW w:w="15480" w:type="dxa"/>
            <w:gridSpan w:val="7"/>
            <w:noWrap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bidi="en-US"/>
              </w:rPr>
              <w:t>Билим берүү</w:t>
            </w:r>
          </w:p>
        </w:tc>
      </w:tr>
      <w:tr w:rsidR="004D406A" w:rsidRPr="003E53EC" w:rsidTr="003C242C">
        <w:trPr>
          <w:trHeight w:val="557"/>
        </w:trPr>
        <w:tc>
          <w:tcPr>
            <w:tcW w:w="737" w:type="dxa"/>
            <w:vMerge w:val="restart"/>
            <w:noWrap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t xml:space="preserve">Балдардын мектепке чейинки уюшулган билим алуусун жана мектепке чейинки даярдоодон 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lastRenderedPageBreak/>
              <w:t>өтүүсүн  камсыздоо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lastRenderedPageBreak/>
              <w:t>Балдардын мектепке чейинки уюшулган билим алуусун 5,5 жаштан 7 жашка чейин камтууну мектепке чейинки даярдоо программаларынын эсебинен камсыздоо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Окуу жылынын ичинде мектепке чейинки даярдоого 5,5 жаштан 7 жашка чейинки балдардын болжол менен 100 миңге жакыны камтылды</w:t>
            </w:r>
          </w:p>
        </w:tc>
        <w:tc>
          <w:tcPr>
            <w:tcW w:w="1985" w:type="dxa"/>
            <w:noWrap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БИМ, ФМ ЖӨБО (макулдашуу боюнча)</w:t>
            </w:r>
          </w:p>
        </w:tc>
      </w:tr>
      <w:tr w:rsidR="004D406A" w:rsidRPr="003E53EC" w:rsidTr="003C242C">
        <w:trPr>
          <w:trHeight w:val="557"/>
        </w:trPr>
        <w:tc>
          <w:tcPr>
            <w:tcW w:w="737" w:type="dxa"/>
            <w:vMerge/>
            <w:noWrap/>
          </w:tcPr>
          <w:p w:rsidR="004D406A" w:rsidRPr="003E53EC" w:rsidRDefault="004D406A" w:rsidP="004D406A">
            <w:pPr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t>Бюджеттик каржылоонун ченемдик стандартынын негизинде мектепке чейинки билим берүүнү каржылоо боюнча пилоттук долбоорду кеңейтүү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10-октябрь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t xml:space="preserve">Мектепке чейинки билим берүү уюмдары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ченемдик каржылоого өткөрүлдү (2021-жылга чейин этабы менен)</w:t>
            </w:r>
          </w:p>
        </w:tc>
        <w:tc>
          <w:tcPr>
            <w:tcW w:w="1985" w:type="dxa"/>
            <w:noWrap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БИМ, ФМ ЖӨБО (макулдашуу боюнча)</w:t>
            </w:r>
          </w:p>
        </w:tc>
      </w:tr>
      <w:tr w:rsidR="004D406A" w:rsidRPr="003E53EC" w:rsidTr="003C242C">
        <w:trPr>
          <w:trHeight w:val="557"/>
        </w:trPr>
        <w:tc>
          <w:tcPr>
            <w:tcW w:w="737" w:type="dxa"/>
            <w:vMerge w:val="restart"/>
            <w:noWrap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t>Мектептерде билим берүүнүн жеткиликтүүлүгүн жана сапатын жогорулатуу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t>Кыргыз Республикасында инклюзивдик билим берүүнү өнүктүрүү концепциясынын долбоорун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Атайын билим алуу муктаждыктары бар балдар үчүн жалпы билим берүү мекемелеринде билим берүүнү уюштуруу жолдору аркылуу сапаттуу билим алууга бирдей мүмкүнчүлүктү камсыз кылуу боюнча милдеттер жана иш багыттары аныкталды </w:t>
            </w:r>
          </w:p>
        </w:tc>
        <w:tc>
          <w:tcPr>
            <w:tcW w:w="1985" w:type="dxa"/>
            <w:noWrap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БИМ, ЭСӨМ, Кесиптик башталгыч билим берүү агенттиги</w:t>
            </w:r>
          </w:p>
        </w:tc>
      </w:tr>
      <w:tr w:rsidR="004D406A" w:rsidRPr="003E53EC" w:rsidTr="003C242C">
        <w:trPr>
          <w:trHeight w:val="557"/>
        </w:trPr>
        <w:tc>
          <w:tcPr>
            <w:tcW w:w="737" w:type="dxa"/>
            <w:vMerge/>
            <w:noWrap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t>5-6 класстар үчүн иштелип чыккан окуу китептери менен  мектептерди 100 % камсыздоо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5-6 класстар үчүн окуу 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t xml:space="preserve">китептери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менен мектептер 100 % камсыздалды</w:t>
            </w:r>
          </w:p>
        </w:tc>
        <w:tc>
          <w:tcPr>
            <w:tcW w:w="1985" w:type="dxa"/>
            <w:noWrap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БИМ</w:t>
            </w:r>
          </w:p>
        </w:tc>
      </w:tr>
      <w:tr w:rsidR="004D406A" w:rsidRPr="003E53EC" w:rsidTr="003C242C">
        <w:trPr>
          <w:trHeight w:val="557"/>
        </w:trPr>
        <w:tc>
          <w:tcPr>
            <w:tcW w:w="737" w:type="dxa"/>
            <w:vMerge/>
            <w:noWrap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t>Республиканын мектептеринде окуу китептерин ижарага берүү системасын уюштуруу жана киргизүү</w:t>
            </w:r>
          </w:p>
        </w:tc>
        <w:tc>
          <w:tcPr>
            <w:tcW w:w="1633" w:type="dxa"/>
          </w:tcPr>
          <w:p w:rsidR="004D406A" w:rsidRPr="003E53EC" w:rsidRDefault="004D406A" w:rsidP="00A22E60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10-сентябрь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Республиканын бардык жалпы билим берүү уюмдарында окуу 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t xml:space="preserve">китептерин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ижарага берүү системасы иштеп жатат</w:t>
            </w:r>
          </w:p>
        </w:tc>
        <w:tc>
          <w:tcPr>
            <w:tcW w:w="1985" w:type="dxa"/>
            <w:noWrap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БИМ, ФМ</w:t>
            </w:r>
          </w:p>
        </w:tc>
      </w:tr>
      <w:tr w:rsidR="004D406A" w:rsidRPr="003E53EC" w:rsidTr="003C242C">
        <w:trPr>
          <w:trHeight w:val="557"/>
        </w:trPr>
        <w:tc>
          <w:tcPr>
            <w:tcW w:w="737" w:type="dxa"/>
            <w:vMerge/>
            <w:noWrap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t>Электрондук окутуу материалдарын түзүү менен андан ары 60 мектепте жана Кыргыз Республикасынын билим берүү министрлигинин серверинде орнотуу боюнча иштерди аяктоо</w:t>
            </w:r>
          </w:p>
        </w:tc>
        <w:tc>
          <w:tcPr>
            <w:tcW w:w="1633" w:type="dxa"/>
          </w:tcPr>
          <w:p w:rsidR="004D406A" w:rsidRPr="003E53EC" w:rsidRDefault="004D406A" w:rsidP="00A22E60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10-сентябрь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60 заманбап электрондук китепкана түзүлдү</w:t>
            </w:r>
          </w:p>
        </w:tc>
        <w:tc>
          <w:tcPr>
            <w:tcW w:w="1985" w:type="dxa"/>
            <w:noWrap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БИМ</w:t>
            </w:r>
          </w:p>
        </w:tc>
      </w:tr>
      <w:tr w:rsidR="004D406A" w:rsidRPr="003E53EC" w:rsidTr="003C242C">
        <w:trPr>
          <w:trHeight w:val="557"/>
        </w:trPr>
        <w:tc>
          <w:tcPr>
            <w:tcW w:w="737" w:type="dxa"/>
            <w:vMerge/>
            <w:noWrap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t>Республиканын бардык мектептерин Интернет менен камсыздоо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25-декабрь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Мектептердин 100% Интернет түйүндөрүнө кошулду</w:t>
            </w:r>
          </w:p>
        </w:tc>
        <w:tc>
          <w:tcPr>
            <w:tcW w:w="1985" w:type="dxa"/>
            <w:noWrap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БИМ, МТБМК </w:t>
            </w:r>
          </w:p>
        </w:tc>
      </w:tr>
      <w:tr w:rsidR="004D406A" w:rsidRPr="003E53EC" w:rsidTr="003C242C">
        <w:trPr>
          <w:trHeight w:val="557"/>
        </w:trPr>
        <w:tc>
          <w:tcPr>
            <w:tcW w:w="737" w:type="dxa"/>
            <w:vMerge/>
            <w:noWrap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  <w:t>Инновациялык мектептерди ишке киргизүү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30-ноябрь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«Инновациялык» мектеп критерийине ылайык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республикадагы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тандалып алынган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30 мектеп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заманбап жабдуулар менен жабдылган</w:t>
            </w:r>
          </w:p>
        </w:tc>
        <w:tc>
          <w:tcPr>
            <w:tcW w:w="1985" w:type="dxa"/>
            <w:noWrap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БИМ</w:t>
            </w:r>
          </w:p>
        </w:tc>
      </w:tr>
      <w:tr w:rsidR="004D406A" w:rsidRPr="003E53EC" w:rsidTr="003C242C">
        <w:trPr>
          <w:trHeight w:val="557"/>
        </w:trPr>
        <w:tc>
          <w:tcPr>
            <w:tcW w:w="737" w:type="dxa"/>
            <w:vMerge/>
            <w:noWrap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bidi="en-US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Мектеп чыгымдарына жана мектептин отчет берүү карталарына мониторинг жүргүзүү системасын киргизүү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pStyle w:val="tkTablica"/>
              <w:spacing w:after="0" w:line="240" w:lineRule="auto"/>
              <w:ind w:left="109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3E53EC">
              <w:rPr>
                <w:rFonts w:ascii="Times New Roman" w:hAnsi="Times New Roman" w:cs="Times New Roman"/>
                <w:sz w:val="28"/>
                <w:szCs w:val="28"/>
              </w:rPr>
              <w:t>ноябр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Мектептин отчет берүү карталарынын электрондук форматтары, анын ичинде мектеп бюджети жөнүндө модуль Билим берүүнү башкаруунун маалыматтык системасына киргизилген </w:t>
            </w:r>
          </w:p>
        </w:tc>
        <w:tc>
          <w:tcPr>
            <w:tcW w:w="1985" w:type="dxa"/>
            <w:noWrap/>
          </w:tcPr>
          <w:p w:rsidR="004D406A" w:rsidRPr="003E53EC" w:rsidRDefault="004D406A" w:rsidP="004D406A">
            <w:pPr>
              <w:pStyle w:val="tkTablica"/>
              <w:spacing w:after="0" w:line="240" w:lineRule="auto"/>
              <w:ind w:left="1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</w:p>
        </w:tc>
      </w:tr>
      <w:tr w:rsidR="004D406A" w:rsidRPr="003E53EC" w:rsidTr="003C242C">
        <w:trPr>
          <w:trHeight w:val="311"/>
        </w:trPr>
        <w:tc>
          <w:tcPr>
            <w:tcW w:w="15480" w:type="dxa"/>
            <w:gridSpan w:val="7"/>
            <w:noWrap/>
          </w:tcPr>
          <w:p w:rsidR="004D406A" w:rsidRPr="003E53EC" w:rsidRDefault="004D406A" w:rsidP="004D406A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Саламаттык сактоо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Калкка активдүү дене тарбия маданиятын жайылтуу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ind w:left="34"/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Шыктандыруу чараларынын системасы менен дене тарбиянын улуттук ченемдик негиздерин киргизүү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15-октябрь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ky-KG"/>
              </w:rPr>
            </w:pPr>
            <w:r w:rsidRPr="003E53EC">
              <w:rPr>
                <w:sz w:val="28"/>
                <w:szCs w:val="28"/>
                <w:lang w:val="ky-KG"/>
              </w:rPr>
              <w:t>Калктын бардык курактагы топтору үчүн дене тарбиянын ченемдик негиздери бекитилди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Жаштар жана спорт агенттиги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 xml:space="preserve">Медициналык персоналдын ишинин натыйжалуулугун жана диагностиканын сапатын жогорулатуу максатында 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lastRenderedPageBreak/>
              <w:t>маалыматтык технологияларды киргизүү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 xml:space="preserve">Саламаттык сактоо уюмдары үчүн 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«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Электрондук медициналык карта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»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программалык камсыздоону киргизүү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>20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-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>ноябр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Электрондук медициналык карта Бишкек ш. №8 ҮМБ, Ысык-Көл облусунун Тоң жана Түп райондорунун ҮМБ, Жети-Өгүз районунун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Жалпы дарыгерлик практика борборунда киргизилди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ССМ, ММКФ</w:t>
            </w:r>
          </w:p>
        </w:tc>
      </w:tr>
      <w:tr w:rsidR="004D406A" w:rsidRPr="003E53EC" w:rsidTr="003C242C"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Баштапкы жана стационардык деңгээлде финансылык шыктандыруу механизмдерин жайылтуу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Стационардык деңгээлдеги саламаттык сактоо уюмдары үчүн шыктандыруу индикаторлорун аткаруунун жыйынтыгы боюнча жүйөлөштүрүүчү төлөм системасын иштеп чыгуу жана киргизүү</w:t>
            </w:r>
          </w:p>
        </w:tc>
        <w:tc>
          <w:tcPr>
            <w:tcW w:w="1633" w:type="dxa"/>
          </w:tcPr>
          <w:p w:rsidR="004D406A" w:rsidRPr="003E53EC" w:rsidRDefault="004D406A" w:rsidP="00A22E60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15-сентябрь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Стационардык деңгээлдеги саламаттык сактоо уюмдарында жүйөлөштүрүүчү төлөм системасы киргизилди. Стационардык деңгээлде </w:t>
            </w:r>
            <w:r w:rsidRPr="003E53EC">
              <w:rPr>
                <w:rFonts w:ascii="Times New Roman" w:hAnsi="Times New Roman"/>
                <w:spacing w:val="-4"/>
                <w:kern w:val="2"/>
                <w:sz w:val="28"/>
                <w:szCs w:val="28"/>
                <w:lang w:val="ky-KG"/>
              </w:rPr>
              <w:t>көрсөтүлүүчү медициналык кызматтардын сапаты жакшыртылды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ММКФ, ССМ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Үй-бүлөлүк дарыгерлердин жана орто медициналык персоналдын эмгек акысын көбөйтүү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15-октябрь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Баштапкы медициналык-санитардык жардам берүү деңгээлинде иштин жыйынтыгы боюнча эмгек акы төлөө 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системасы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киргизилди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ССМ, ММКФ,</w:t>
            </w:r>
          </w:p>
        </w:tc>
      </w:tr>
      <w:tr w:rsidR="004D406A" w:rsidRPr="003E53EC" w:rsidTr="003C242C"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Саламаттык сактоо инфратүзүмдөрүн модернизациялоо </w:t>
            </w:r>
          </w:p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Ош шаарында саламаттык сактоо уюмдарынын инфратүзүмдөрүн жакшыртуу 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Ош шаарында көп профилдүү жаңы оорукананы куруу аяктады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Курулуш агенттиги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, 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ССМ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Кечиктирилгис акушердик жана неонаталдык жардам көрсөтүүчү саламаттык сактоо уюмдарына медициналык жабдууларды жеткирүүнү уюштуруу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19-октябрь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10 саламаттык сактоо уюму медициналык жабдуулар менен жабдылды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ССМ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Баштапкы медициналык-санитардык жардам көрсөтүүчү саламаттык сактоо уюмдарын госпиталга чейинки тез жардам көрсөтүү үчүн жабдуулардын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 xml:space="preserve">базалык топтомдору менен жабдуу 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25-октябрь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7 облустук жана алыскы райондордогу 5 үй-бүлөлүк медицина борборлору жабдуулардын базалык топтомдору менен камсыздалды. </w:t>
            </w:r>
          </w:p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 xml:space="preserve">Бишкек жана Ош шаарларындагы кечиктирилгис медициналык жардам </w:t>
            </w:r>
            <w:r w:rsidRPr="003E53EC">
              <w:rPr>
                <w:rFonts w:ascii="Times New Roman" w:eastAsia="Times New Roman" w:hAnsi="Times New Roman"/>
                <w:spacing w:val="-4"/>
                <w:kern w:val="2"/>
                <w:sz w:val="28"/>
                <w:szCs w:val="28"/>
                <w:lang w:val="ky-KG"/>
              </w:rPr>
              <w:t>көрсөтүү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боюнча мамлекеттик-жеке өнөктөштүк долбоорлору даярдалды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>ССМ</w:t>
            </w:r>
          </w:p>
        </w:tc>
      </w:tr>
      <w:tr w:rsidR="004D406A" w:rsidRPr="003E53EC" w:rsidTr="003C242C"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Дары каражаттарынын жеткиликтүүлүгүн жакшыртуу 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>Медициналык багыттагы дары каражаттарынын жана буюмдардын электрондук маалыматтар базасын киргизүү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15-ноябрь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Дары каражаттарынын бирдиктүү кодификаторун киргизүү менен Сатып алуулар департаментинин Порталында саламаттык сактоо уюмдары тарабынан дары каражаттарын электрондук сатып алуусу оптималдаштырылды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ССМ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Электрондук жеңилдетилген рецепт</w:t>
            </w: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моделинин программалык камсыздоосун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Жеңилдетилген рецептерди жазып берүү жол-жоболору жөнөкөйлөтүлдү жана калктын дары-дармек каражаттарына жеткиликтүүлүгү жогорулады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ММКФ</w:t>
            </w:r>
          </w:p>
        </w:tc>
      </w:tr>
      <w:tr w:rsidR="004D406A" w:rsidRPr="003E53EC" w:rsidTr="00A36F2A">
        <w:tc>
          <w:tcPr>
            <w:tcW w:w="15480" w:type="dxa"/>
            <w:gridSpan w:val="7"/>
          </w:tcPr>
          <w:p w:rsidR="004D406A" w:rsidRPr="003E53EC" w:rsidRDefault="004D406A" w:rsidP="004D406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Социалдык коргоо</w:t>
            </w:r>
          </w:p>
        </w:tc>
      </w:tr>
      <w:tr w:rsidR="004D406A" w:rsidRPr="003E53EC" w:rsidTr="003C242C"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Ден соолугунун мүмкүнчүлүгү чектелүү адамдарга социалдык кызмат көрсөтүү системасын эл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аралык стандарттарга ылайык өркүндөтүү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tkTablica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 w:eastAsia="en-US"/>
              </w:rPr>
            </w:pPr>
            <w:r w:rsidRPr="003E53EC">
              <w:rPr>
                <w:rFonts w:ascii="Times New Roman" w:eastAsia="Calibri" w:hAnsi="Times New Roman" w:cs="Times New Roman"/>
                <w:sz w:val="28"/>
                <w:szCs w:val="28"/>
                <w:lang w:val="ky-KG" w:eastAsia="en-US"/>
              </w:rPr>
              <w:lastRenderedPageBreak/>
              <w:t>Майыптардын укуктары жөнүндө конвенцияны ратификациялоо боюнча Кыргыз Республикасынын ченемдик укуктук документтерин белгиленген тартипте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30-октябрь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Майыптардын укуктары жөнүндө конвенцияны ратификациялоо боюнча даярдоо иштери жүргүзүлдү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ЭСӨМ</w:t>
            </w:r>
          </w:p>
        </w:tc>
      </w:tr>
      <w:tr w:rsidR="004D406A" w:rsidRPr="003E53EC" w:rsidTr="003C242C">
        <w:trPr>
          <w:trHeight w:val="2841"/>
        </w:trPr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«Ден соолугунун мүмкүнчүлүгү чектелүү балдарды реабилитациялоочу жана өнүктүрүүчү республикалык борбор түзүү жөнүндө» 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Өкмөтүнүн токтомунун долбоорун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A22E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Жалал-Абад жана Беловодск интернат тибиндеги балдар мекемелеринин базасында Ден соолугунун мүмкүнчүлүгү чектелүү балдарды реабилитациялоо жана өнүктүрүү боюнча республикалык борбор түзүлдү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ЭСӨМ, БИМ</w:t>
            </w:r>
          </w:p>
        </w:tc>
      </w:tr>
      <w:tr w:rsidR="004D406A" w:rsidRPr="00721ADF" w:rsidTr="003C242C">
        <w:trPr>
          <w:trHeight w:val="1825"/>
        </w:trPr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Оор турмуштук жагдайдагы үй-бүлөлөрдү жана балдарды эсепке алуунун аналитикалык-маалыматтык системасын иштеп чыгып, киргизүү жана жеке эмес маалыматка ачык жеткиликтүүлүктү камсыз кылуу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Оор турмуштук жагдайдагы үй-бүлөлөрдү жана балдарды аныктоонун, эсепке алуунун жана коштоп жүрүүнүн электрондук системасын иштеп чыгуу жана киргизүү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Пилоттук режимде оор турмуштук жагдайдагы үй-бүлөлөрдү жана балдарды аныктоонун, эсепке алуунун жана коштоп жүрүүнүн электрондук системасы киргизилди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ЭСӨМ, БИМ, ССМ, ЖӨБО (макулдашуу боюнча)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Асыроого тийиш болгон балдар, потенциалдуу асырап алуучулар жана фостердик үй-бүлөлөр жөнүндө маалыматтарды камтыган электрондук маалымат базасын иштеп чыгуу жана киргизүү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Асыроого тийиш болгон балдарды, потенциалдуу асырап алуучуларды жана фостердик үй-бүлөлөрдү ачык эсепке алуу жүргүзүлүүдө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ЭСӨМ,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МТБМК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Интернат тибиндеги балдар мекемелериндеги балдар, анын ичинен асыроого тийиш болгон балдар жөнүндө маалыматты камтыган электрондук маалымат базасын иштеп чыгуу жана киргизүү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10-ноябрь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Интернат тибиндеги балдар мекемелеринде болгон, анын ичинен асыроого тийиш болгон балдар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ды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ачык эсепке алуу жүргүзүлүүдө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ЭСӨМ,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МТБМК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социалдык заказдын алкагында оор турмуштук жагдайдагы балдар жана үй-бүлөлөр үчүн борборлорду түзүү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20-декабрь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Оор турмуштук жагдайдагы үй-бүлөлөрдү жана балдарды колдоо жана реабилитациялоо үчүн шарттар түзүлдү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ЭСӨМ</w:t>
            </w:r>
          </w:p>
        </w:tc>
      </w:tr>
      <w:tr w:rsidR="004D406A" w:rsidRPr="003E53EC" w:rsidTr="003C242C"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Муктаж болгон үй-бүлөлөргө (жарандарга) мамлекеттик социалдык колдоо системасын өркүндөтүү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Муктаж болгон балалуу үй-бүлөлөрдү социалдык жактан колдоо системасын  жакшыртуу 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>25-ноябрь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Муктаж болгон балалуу үй-бүлөлөрдү социалдык жактан колдоону жакшыртууну караштырган мамлекеттик жөлөкпул, ишке орноштуруу жана жергиликтүү өз алдынча башкаруу чөйрөсүндөгү мыйзамдык актыларга өзгөртүүлөрдү киргизүү тууралуу мыйзам долбоору жактырылды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ЭСӨМ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Бала кезинен ден соолугунун мүмкүнчүлүгү чектелүү адамдарга, анын ичинде балдарга социалдык жөлөкпулдардын өлчөмүн көбөйтүүнү караган Кыргыз Республикасынын Өкмөтүнүн токтомунун долбоорун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1-октябрь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Бала кезинен ден соолугунун мүмкүнчүлүгү чектелүү адамдарга, анын ичинде балдарга социалдык жөлөкпулдардын өлчөмү көбөйтүлдү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ЭСӨМ, ФМ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MS Mincho" w:hAnsi="Times New Roman"/>
                <w:bCs/>
                <w:sz w:val="28"/>
                <w:szCs w:val="28"/>
                <w:lang w:val="ky-KG"/>
              </w:rPr>
              <w:t xml:space="preserve">Тариф саясатын өркүндөтүү 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Style w:val="aa"/>
                <w:rFonts w:ascii="Times New Roman" w:eastAsiaTheme="minorEastAsia" w:hAnsi="Times New Roman"/>
                <w:sz w:val="28"/>
                <w:szCs w:val="28"/>
                <w:lang w:val="ky-KG"/>
              </w:rPr>
              <w:t>К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амсыздандыруу төгүмдөрүнүн ылайыктуу тарифтерин киргизүү максатында жеке и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 xml:space="preserve">шкерлер жана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фермердик дыйкан чарбалар үчүн камсыздандыруу төгүмдөрүнүн тарифтеринин ставкалары боюнча жеңилдиктерди кайра кароо 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ЖИ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 xml:space="preserve">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жана ФДЧ үчүн камсыздандыруу төгүмдөрүнүн тарифтеринин ставкалары боюнча жеңилдиктерди кайра кароо мүмкүнчүлүгүнө баалоо жүргүзүлдү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Style w:val="214pt"/>
                <w:rFonts w:eastAsia="Arial"/>
                <w:color w:val="auto"/>
                <w:lang w:val="ky-KG"/>
              </w:rPr>
            </w:pPr>
            <w:r w:rsidRPr="003E53EC">
              <w:rPr>
                <w:rStyle w:val="214pt"/>
                <w:rFonts w:eastAsia="Arial"/>
                <w:color w:val="auto"/>
                <w:lang w:val="ky-KG"/>
              </w:rPr>
              <w:t>Соцфонд</w:t>
            </w:r>
          </w:p>
        </w:tc>
      </w:tr>
      <w:tr w:rsidR="004D406A" w:rsidRPr="003E53EC" w:rsidTr="003C242C"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Кыргыз Республикасынын чет өлкөлөрдөгү эмгек мигранттарынын укуктарын коргоо ченемдерин өркүндөтүү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a5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«Чет өлкөлөрдөгү мекендештерди колдоо боюнча мамлекеттик саясаттын негиздери жөнүндө» Кыргыз Республикасынын Мыйзамынын долбоорунун жаңы редакциясын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30-октябрь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«Чет өлкөлөрдөгү мекендештерди колдоо боюнча мамлекеттик саясаттын негиздери жөнүндө» Кыргыз Республикасынын Мыйзамынын долбоорунун жаңы редакциясы жактырылды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Миграция кызматы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a5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ЕАЭБге мүчө мамлекеттердин аймагында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эмгек мигранттарынын укуктарын коргоону жакшыртуу  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20-декабрь</w:t>
            </w:r>
          </w:p>
        </w:tc>
        <w:tc>
          <w:tcPr>
            <w:tcW w:w="4252" w:type="dxa"/>
          </w:tcPr>
          <w:p w:rsidR="003C242C" w:rsidRPr="003E53EC" w:rsidRDefault="004D406A" w:rsidP="00A22E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Россия Федерациясынын </w:t>
            </w:r>
            <w:r w:rsidRPr="003E53EC">
              <w:rPr>
                <w:rStyle w:val="a4"/>
                <w:rFonts w:ascii="Times New Roman" w:hAnsi="Times New Roman"/>
                <w:i w:val="0"/>
                <w:iCs w:val="0"/>
                <w:sz w:val="28"/>
                <w:szCs w:val="28"/>
                <w:shd w:val="clear" w:color="auto" w:fill="FFFFFF"/>
                <w:lang w:val="ky-KG"/>
              </w:rPr>
              <w:t>Эмгек жана</w:t>
            </w:r>
            <w:r w:rsidRPr="003E53E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 </w:t>
            </w:r>
            <w:r w:rsidRPr="003E53EC">
              <w:rPr>
                <w:rStyle w:val="a4"/>
                <w:rFonts w:ascii="Times New Roman" w:hAnsi="Times New Roman"/>
                <w:i w:val="0"/>
                <w:iCs w:val="0"/>
                <w:sz w:val="28"/>
                <w:szCs w:val="28"/>
                <w:shd w:val="clear" w:color="auto" w:fill="FFFFFF"/>
                <w:lang w:val="ky-KG"/>
              </w:rPr>
              <w:t xml:space="preserve"> иш менен камсыз кылуу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федералдык кызматы менен эмгек миграциясы жаатында мекемелер аралык макулдашууга  (меморандумга) кол коюлду. ЕАЭБге мүчө мамлекеттерде эмгектенген адамдардын үй-бүлө мүчөлөрүнө медициналык жардам көрсөтүү жөнүндө эл аралык келишимдин долбоору иштелип чыгып ЕАЭБге мүчө мамлекеттерге макулдашууга киргизилди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Миграция кызматы, ССМ,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ММКФ</w:t>
            </w:r>
          </w:p>
        </w:tc>
      </w:tr>
      <w:tr w:rsidR="004D406A" w:rsidRPr="003E53EC" w:rsidTr="00A36F2A">
        <w:tc>
          <w:tcPr>
            <w:tcW w:w="15480" w:type="dxa"/>
            <w:gridSpan w:val="7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Маданият</w:t>
            </w:r>
          </w:p>
        </w:tc>
      </w:tr>
      <w:tr w:rsidR="004D406A" w:rsidRPr="003E53EC" w:rsidTr="003C242C"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pStyle w:val="a5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Эл аралык деңгээлдеги демилгелерди ишке киргизүү 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a5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«Чыңгыз Айтматов жана бүгүнкү күндүн чакырыктары» эл аралык 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Ысык-Көл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форумун өткөрүү </w:t>
            </w:r>
          </w:p>
          <w:p w:rsidR="004D406A" w:rsidRPr="003E53EC" w:rsidRDefault="004D406A" w:rsidP="004D406A">
            <w:pPr>
              <w:pStyle w:val="a5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>30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-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>октябр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«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Чыңгыз Айтматов жана бүгүнкү күндүн чакырыктары» 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 xml:space="preserve">III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эл аралык 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Ысык-Көл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форумун даярдоо жана өткөрүүнүн концепциясы, прогр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аммасы, чыгымдардын сметасы,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вед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омстволор аралык планы  бекитилди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ММТМ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«Айтматов жана театр» деген эл арал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ык театрдык фестивалын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 xml:space="preserve"> өткөрүү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>30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-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>октябр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«Айтматов жана театр» деген эл аралык театрдык фестиваль жөнүндө жобо бекитилди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ММТМ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Москва шаарында Ч.Айтматовго эстелик орнотууну камсыз кылуу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20-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</w:rPr>
              <w:t>декабр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Эстелик даярдалды жана орнотулду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ММТМ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Пекин маданий алмашуулар борбору менен бирге сүрөтчүлөрдүн «Тынчтык үчүн саякат» деген эл аралык көргөзмөсүн өткөрүү 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>30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-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>октябр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Пекин маданий алмашуулар борбору менен бирге Кыргыз Республикасында «Тынчтык үчүн саякат» деген эл аралык көргөзмөнү даярдоо боюнча ведомстволор аралык жумушчу планга ылайык көргөзмөнүн концепциясы иштелип чыкты жана бекитилди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ММТМ</w:t>
            </w:r>
          </w:p>
        </w:tc>
      </w:tr>
      <w:tr w:rsidR="004D406A" w:rsidRPr="003E53EC" w:rsidTr="003C242C">
        <w:trPr>
          <w:trHeight w:val="303"/>
        </w:trPr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«Кыргыз жараны» жарандык интеграцияны өнүктүрүү үчүн шарттарды түзүү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Ош, Жалал-Абад, Ысык-Көл, Баткен облустарында маданий-массалык иш-чараларды уюштуруу менен этностук жамааттардын күндөрүн өткөрүүнү уюштуруу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5-сентябрь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Этностук жамааттарды жакындаштыруу жана «Кыргыз жараны» жарандык интеграциялоону жайылтуу үчүн шарттар түзүлдү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ЖӨБ жана этностор агенттиги, Кыргызстан элдеринин ассамблеясы (макулдашуу боюнча)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Маданият жана искусство тармагында мамлекеттик башкаруунун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 xml:space="preserve">натыйжалуулугун арттыруу 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>Тарыхый окуяларды жана белгилүү даталарды түбөлүккө калтыруу жөнүндө мыйзам долбоорун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Мыйзам долбоору жактырылды жана Кыргыз Республикасынын Жогорку Кеңешине жөнөтүлдү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ММТМ</w:t>
            </w:r>
          </w:p>
        </w:tc>
      </w:tr>
      <w:tr w:rsidR="004D406A" w:rsidRPr="003E53EC" w:rsidTr="00A36F2A">
        <w:tc>
          <w:tcPr>
            <w:tcW w:w="15480" w:type="dxa"/>
            <w:gridSpan w:val="7"/>
          </w:tcPr>
          <w:p w:rsidR="004D406A" w:rsidRPr="003E53EC" w:rsidRDefault="004D406A" w:rsidP="004D406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lastRenderedPageBreak/>
              <w:t>МАМЛЕКЕТТИК БАШКАРУУНУ РЕФОРМАЛОО</w:t>
            </w:r>
          </w:p>
        </w:tc>
      </w:tr>
      <w:tr w:rsidR="004D406A" w:rsidRPr="00721ADF" w:rsidTr="003C242C">
        <w:trPr>
          <w:trHeight w:val="1613"/>
        </w:trPr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Мамлекеттик органдардагы башкаруу жол-жоболорун автоматташтыруу үчүн алдыңкы маалыматтык технологияларды киргизүү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Мамлекеттик жана муниципалдык кызмат көрсөтүүлөрдүн сапатына жана жеткиликтүүлүгүнө мамлекеттик жана коомдук мониторинг жүргүзүү системасы жөнүндө жобонун долбоорун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Мамлекеттик органдар жана ЖӨБО тарабынан көрсөтүлгөн кызматтардын сапатын баалоо үчүн калк менен кайтарым байланыш механизмдери аныкталды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ЭМ,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ЖӨБ жана этностор агенттиги, мамлекеттик кызмат көрсөткөн мамлекеттик органдар</w:t>
            </w:r>
          </w:p>
        </w:tc>
      </w:tr>
      <w:tr w:rsidR="004D406A" w:rsidRPr="003E53EC" w:rsidTr="003C242C">
        <w:trPr>
          <w:trHeight w:val="1612"/>
        </w:trPr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Жаңыланган 2.0 версиясындагы «Транспортту каттоо» жана 2.0 версиясындагы «Айдоочулук курам жана тестирлөө» АМТ ишке киргизүү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20-октябрь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Айдоочулук курам жана транспорттук каражаттарды каттоо чөйрөсүндө бизнес процесстер оптималдаштырылды жана автоматташтырылды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Мамкаттоо</w:t>
            </w:r>
          </w:p>
        </w:tc>
      </w:tr>
      <w:tr w:rsidR="004D406A" w:rsidRPr="003E53EC" w:rsidTr="003C242C"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</w:pPr>
            <w:r w:rsidRPr="003E53EC"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  <w:t>Мамлекеттик кызмат көрсөтүүлөрдүн электрондук порталы аркылуу берилген кызмат көрсөтүүлөрдүн спектрин кеңейтүү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</w:pPr>
            <w:r w:rsidRPr="003E53EC"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  <w:t>23 мамлекеттик кызмат көрсөтүүлөрдү онлайн режимге которуу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20-декабрь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</w:pPr>
            <w:r w:rsidRPr="003E53EC"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  <w:t>Электрондук портал аркылуу берилген кызмат көрсөтүүлөрдүн тизмеси 45ке чейин көбөйдү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МТБМК, министрликтер жана ведомстволор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</w:pPr>
            <w:r w:rsidRPr="003E53EC"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  <w:t>Кыргыз Республикасынын чет мамлекеттеги уюмдарында берилген кызмат көрсөтүүлөрдүн спектрин кеңейтүү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</w:pPr>
            <w:r w:rsidRPr="003E53EC"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  <w:t xml:space="preserve">Кыргыз Республикасынын чет мамлекеттеги уюмдарында 2017-жылдагы </w:t>
            </w:r>
            <w:r w:rsidRPr="003E53EC">
              <w:rPr>
                <w:sz w:val="28"/>
                <w:szCs w:val="28"/>
                <w:lang w:val="ky-KG"/>
              </w:rPr>
              <w:t xml:space="preserve">(eID) үлгүсүндөгү Кыргыз Республикасынын жаранынын идентификациялык картасын кабыл алуу, тариздөө жана берүү тартиби регламенттелди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</w:pPr>
            <w:r w:rsidRPr="003E53EC">
              <w:rPr>
                <w:rStyle w:val="2105pt"/>
                <w:rFonts w:eastAsia="Arial"/>
                <w:b w:val="0"/>
                <w:i w:val="0"/>
                <w:color w:val="auto"/>
                <w:sz w:val="28"/>
                <w:szCs w:val="28"/>
                <w:lang w:val="ky-KG"/>
              </w:rPr>
              <w:t>Мамкаттоо, ТИМ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Ачык Өкмөттү куруу боюнча Улуттук иш-аракеттер планын жүзөгө ашыруу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Өкмөтүнүн ачыктыгын жана отчеттулугун жогорулатуу  боюнча жол картасын даярдоо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25-сентябрь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Ачык Өкмөттү куруу боюнча Улуттук иш-аракеттер планы бекитилди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КРӨА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маморгандар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«Элкарт» - «Элкарт-мобайл» улуттук төлөм карталарынын тиркемеси аркылуу финансылык кызматтарга жетүүнү кеңейтүү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Накталай эмес төлөмдөр менен эсептешүүлөрдүн үлүшүн көбөйтүү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«Элкарт» улуттук төлөм карталарынын карта кармоочуларына мобилдик телефондордун жардамы менен бардык төлөмдөрдү төлөө мүмкүндүгү берилди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 w:eastAsia="de-DE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Улуттук банк (макулдашуу боюнча)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Киберкоопсуздук жана маалыматтар жаатында эл аралык уюмдарда CERT-KG аталышын алуу жана каттоодон өткөрүү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CERT-KG аталышын андан ары АКШдагы Корнеги-Меллон университетинде каттоо үчүн билдирмени, анкетаны жана тийиштүү документтерди даярдоо жана жиберүү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Эл аралык аянтчада андан ары өз ара аракеттенүү үчүн компьютердик инциденттерге чара көрүүгө ыйгарым укуктуу улуттук орган аккредитациядан өттү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УКМК</w:t>
            </w:r>
          </w:p>
        </w:tc>
      </w:tr>
      <w:tr w:rsidR="004D406A" w:rsidRPr="003E53EC" w:rsidTr="00A36F2A">
        <w:tc>
          <w:tcPr>
            <w:tcW w:w="15480" w:type="dxa"/>
            <w:gridSpan w:val="7"/>
          </w:tcPr>
          <w:p w:rsidR="004D406A" w:rsidRPr="003E53EC" w:rsidRDefault="004D406A" w:rsidP="004D406A">
            <w:pPr>
              <w:pStyle w:val="a5"/>
              <w:spacing w:before="120" w:after="120"/>
              <w:ind w:left="0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КООПСУЗДУКТУ ЖАНА УКУКТУК ТАРТИПТИ КАМСЫЗДОО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Укук коргоо органдарынын ишин оптималдаштыруу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Каралып жаткан иштердин ачык-айкындыгын жогорулатуу жана мамлекеттик башкаруу с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истемасындагы паракорчулуктун де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ңгээлин  олуттуу азайтуу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«Тартип бузуулардын бирдиктүү реестри» сынамык автоматташтырылган маалымат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системасы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киргизилди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ИИМ</w:t>
            </w:r>
          </w:p>
        </w:tc>
      </w:tr>
      <w:tr w:rsidR="004D406A" w:rsidRPr="00721ADF" w:rsidTr="003C242C"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«Акылдуу шаар» долбоорунун «Коопсуз шаар» компонентин ишке киргизүү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«Акылдуу шаар» долбоорунун «Коопсуз шаар» компонентин ишке киргизүү менен байланышкан ченемдик укуктук актыларга өзгөртүүлөрдү киргизүү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Аппараттык-программалык комплекстери менен фиксацияланган Жолдо жүрүүнүн эрежелерин бузуу үчүн административдик айып төлөө тартиби аныкталды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pStyle w:val="6Textedebase10points"/>
              <w:tabs>
                <w:tab w:val="clear" w:pos="567"/>
              </w:tabs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y-KG" w:eastAsia="en-US"/>
              </w:rPr>
            </w:pPr>
            <w:r w:rsidRPr="003E53EC">
              <w:rPr>
                <w:rFonts w:ascii="Times New Roman" w:eastAsia="Calibri" w:hAnsi="Times New Roman"/>
                <w:sz w:val="28"/>
                <w:szCs w:val="28"/>
                <w:lang w:val="ky-KG" w:eastAsia="en-US"/>
              </w:rPr>
              <w:t xml:space="preserve">ИИМ, ЮМ,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МТБМК</w:t>
            </w:r>
            <w:r w:rsidRPr="003E53EC">
              <w:rPr>
                <w:rFonts w:ascii="Times New Roman" w:eastAsia="Calibri" w:hAnsi="Times New Roman"/>
                <w:sz w:val="28"/>
                <w:szCs w:val="28"/>
                <w:lang w:val="ky-KG" w:eastAsia="en-US"/>
              </w:rPr>
              <w:t>, Мамкаттоо, ФМ, УКМК, ЭМ, МСК, Финкөзөмөл</w:t>
            </w:r>
          </w:p>
        </w:tc>
      </w:tr>
      <w:tr w:rsidR="004D406A" w:rsidRPr="00721ADF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«Акылдуу шаар» долбоорунун «Коопсуз шаар» компонентин ишке ашыруу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25-декабрь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Аппараттык-программалык комплекстери менен фиксацияланган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транспо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ттук агым, видео байкоодон алынган маалыматтар жана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Жолдо жүрүүнүн эрежелерин бузуу жөнүндө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комплекстүү маалыматты автоматтык берүү боюнча кызмат көрсөтүүлөрдү сатып алууга конкурс өткөрүлдү жана жеңүүчү аныкталды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pStyle w:val="6Textedebase10points"/>
              <w:tabs>
                <w:tab w:val="clear" w:pos="567"/>
              </w:tabs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y-KG" w:eastAsia="en-US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МТБМК</w:t>
            </w:r>
            <w:r w:rsidRPr="003E53EC">
              <w:rPr>
                <w:rFonts w:ascii="Times New Roman" w:eastAsia="Calibri" w:hAnsi="Times New Roman"/>
                <w:sz w:val="28"/>
                <w:szCs w:val="28"/>
                <w:lang w:val="ky-KG" w:eastAsia="en-US"/>
              </w:rPr>
              <w:t>, ИИМ, Бишкек шаарынын мэриясы (макулдашуу боюнча), Мамкаттоо, ТЖМ, ФМ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Чек ара инфратүзүмүн жакшыртуу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Мамлекеттик чек арасынын такталган участокторуна тосмолорду жана инженердик курулмаларды коюу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Мамлекеттик чек арасынын 20 км инженердик тосмолор менен жабдылды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pStyle w:val="6Textedebase10points"/>
              <w:tabs>
                <w:tab w:val="clear" w:pos="567"/>
              </w:tabs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y-KG" w:eastAsia="en-US"/>
              </w:rPr>
            </w:pPr>
            <w:r w:rsidRPr="003E53EC">
              <w:rPr>
                <w:rFonts w:ascii="Times New Roman" w:eastAsia="Calibri" w:hAnsi="Times New Roman"/>
                <w:sz w:val="28"/>
                <w:szCs w:val="28"/>
                <w:lang w:val="ky-KG" w:eastAsia="en-US"/>
              </w:rPr>
              <w:t>МЧК</w:t>
            </w:r>
          </w:p>
        </w:tc>
      </w:tr>
      <w:tr w:rsidR="004D406A" w:rsidRPr="003E53EC" w:rsidTr="003C242C"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Натыйжалуу чара көрүүнү камсыздоо үчүн кырсыктарга даярдыкты жогорулатуу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Потенциалдуу-кооптуу участоктордо авариялык-калыбына келтирүү иштерин, капиталдык курулуштарды жана атайын алдын алуучу жана жоюу иш-чараларын жүргүзүү 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20-декабрь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16,5 миң турак үйдү жана 1,7 айыл чарба жерлерин коргоо камсыздалды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ӨКМ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Турак үйлөрдү жана инфратүзүмдөрдү коргоо үчүн токой мелиорациялык иш-чаралары аркылуу «жашыл долбоорду» ишке ашыруу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1-ноябрь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Жердин кыртышын бекемдөө үчүн 100 миң жашыл көчөттөр отургузулду </w:t>
            </w:r>
          </w:p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</w:tcPr>
          <w:p w:rsidR="004D406A" w:rsidRPr="003E53EC" w:rsidRDefault="004D406A" w:rsidP="004D40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ӨКМ</w:t>
            </w:r>
            <w:r w:rsidRPr="003E53E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Токой агенттиги</w:t>
            </w:r>
            <w:r w:rsidRPr="003E53EC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</w:p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ЖӨБО (макулдашуу боюнча)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Жооп кайтаруунун ыкчамдыгын жогорулатуу үчүн өрттөн куткаруучу бөлүмдөрдү түзүү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Учурдагы түзүмдөрдүн базасында Сузак, Жети-Өгүз, Кадамжай, Лейлек райондорунда жана Жалал-Абад шаарында өрттөн куткаруучу бөлүмдөр түзүлдү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ӨКМ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Калкка өзгөчө кырдаалдардын коркунучу жана пайда болушу жөнүндө кабарлоо жана маалымдоо үчүн мобилдүү тиркемени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«Кыргызстан 112» мобилдик тиркемеси ишке киргизилди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ӨКМ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Натыйжалуу чара көрүүнү камсыздоо үчүн кырсыктарга даярдыкты жогорулатуу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Республиканын бардык региондоруна 112 кызматынын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диапазону кеңейди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pStyle w:val="6Textedebase10points"/>
              <w:tabs>
                <w:tab w:val="clear" w:pos="567"/>
              </w:tabs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y-KG" w:eastAsia="en-US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ӨКМ</w:t>
            </w:r>
          </w:p>
        </w:tc>
      </w:tr>
      <w:tr w:rsidR="004D406A" w:rsidRPr="003E53EC" w:rsidTr="003C242C">
        <w:trPr>
          <w:trHeight w:val="324"/>
        </w:trPr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Мамлекеттик бийлик түзүмүндө системалуу коррупциянын себептерин жоюу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Өкмөтүнүн алдында коррупцияга каршы кеңештин ишин жаңыланган форматта кайра жандандыруу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15-октябрь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Жарандак коом менен өз ара аракеттенүүгө натыйжалуу аянтча түзүлдү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pStyle w:val="6Textedebase10points"/>
              <w:tabs>
                <w:tab w:val="clear" w:pos="567"/>
              </w:tabs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y-KG" w:eastAsia="en-US"/>
              </w:rPr>
            </w:pPr>
            <w:r w:rsidRPr="003E53EC">
              <w:rPr>
                <w:rFonts w:ascii="Times New Roman" w:eastAsia="Calibri" w:hAnsi="Times New Roman"/>
                <w:sz w:val="28"/>
                <w:szCs w:val="28"/>
                <w:lang w:val="ky-KG" w:eastAsia="en-US"/>
              </w:rPr>
              <w:t>КРӨА</w:t>
            </w:r>
          </w:p>
        </w:tc>
      </w:tr>
      <w:tr w:rsidR="004D406A" w:rsidRPr="00721ADF" w:rsidTr="003C242C">
        <w:trPr>
          <w:trHeight w:val="321"/>
        </w:trPr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Өлкөдө коррупцияны аныктоо боюнча улуттук методологияны иштеп чыгуу 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Европа кеңешинин кабыл алынган ченемдеринин, GRECO стандарттарынын, ЭКӨУнун баалоо стандарттарынын,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ошондой эле Transparency International’дын жана Дүйнөлүк банктын сурамжылоолорунун негизинде өлкөдөгү коррупцияны аныктоо боюнча улуттук методология бекитилди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УСИИ, КРӨА, Коопсуздук кеңешинин катчылыгы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(макулдашуу боюнча),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Улутстатком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(макулдашуу боюнча)</w:t>
            </w:r>
          </w:p>
        </w:tc>
      </w:tr>
      <w:tr w:rsidR="004D406A" w:rsidRPr="00721ADF" w:rsidTr="003C242C">
        <w:trPr>
          <w:trHeight w:val="321"/>
        </w:trPr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Улуттук элдик кызматкерлердин электрондук маалымат базасы боюнча жобо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ну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</w:rPr>
              <w:t>20-ноябрь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Электрондук маалымат базасын  жүргүзүүгө укуктук негиз түзүлдү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pStyle w:val="6Textedebase10points"/>
              <w:tabs>
                <w:tab w:val="clear" w:pos="567"/>
              </w:tabs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ky-KG" w:eastAsia="en-US"/>
              </w:rPr>
            </w:pPr>
            <w:r w:rsidRPr="003E53EC">
              <w:rPr>
                <w:rFonts w:ascii="Times New Roman" w:eastAsia="Calibri" w:hAnsi="Times New Roman"/>
                <w:sz w:val="28"/>
                <w:szCs w:val="28"/>
                <w:lang w:val="ky-KG" w:eastAsia="en-US"/>
              </w:rPr>
              <w:t xml:space="preserve">Финчалгын, Кадрлар кызматы, УКМК, </w:t>
            </w:r>
            <w:r w:rsidRPr="003E53EC">
              <w:rPr>
                <w:rFonts w:ascii="Times New Roman" w:hAnsi="Times New Roman"/>
                <w:sz w:val="28"/>
                <w:szCs w:val="28"/>
                <w:lang w:val="ky-KG" w:eastAsia="ru-RU"/>
              </w:rPr>
              <w:t>ЭККМК, ЮМ</w:t>
            </w:r>
          </w:p>
        </w:tc>
      </w:tr>
      <w:tr w:rsidR="004D406A" w:rsidRPr="003E53EC" w:rsidTr="003C242C">
        <w:trPr>
          <w:trHeight w:val="321"/>
        </w:trPr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Чиновниктердин чыгымдарынын ачык-айкындыгын, өзүнүн жакын адамдарына каттатып, мыйзамсыз кирешелерин жашырган адамдарды аныктоону камсыздоонун иштиктүү механизмдерин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3E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20-ноябрь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Кирешелерди декларациялоо чөйрөсүндөгү айрым мыйзам актыларына өзгөртүүлөрдү киргизүү жөнүндө мыйзам долбоору жактырылды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ЭМ, МСК, Мамкаттоо, МКК (макулдашуу боюнча), ИИМ, УКМК, </w:t>
            </w: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ЭККМК</w:t>
            </w: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t>, ЖАМК, МБК</w:t>
            </w:r>
          </w:p>
        </w:tc>
      </w:tr>
      <w:tr w:rsidR="004D406A" w:rsidRPr="003E53EC" w:rsidTr="003C242C">
        <w:trPr>
          <w:trHeight w:val="321"/>
        </w:trPr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Коррупцияга каршы күрөшүү процессине жарандык коомду активдүү тартуу үчүн шарттарды түзүү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Жарандык коомду мамлекеттик органдардын коррупцияга каршы пландарын иштеп чыгуу жана андан ары мониторингдөө процессине тартуунун  механизми иштелип чыкты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КРӨА, мамлекеттик органдар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Турак жайды өрттөн жана табигый кырсыктардан 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милдеттүү камсыздандыруу системасын өркүндөтүү 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«Турак жайды өрттөн жана табигый кырсыктардан милдеттүү камсыздандыруу жөнүндө» Кыргыз Республикасынын 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Мыйзамына камсыздандыруу жол-жоболорун оптималдаштыруу бөлүгүндө өзгөртүүлөрдү киргизүү тууралуу мыйзам долбоорун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20-октябрь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«Турак жайды өрттөн жана табигый кырсыктардан милдеттүү камсыздандыруу жөнүндө» Кыргыз 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Республикасынын Мыйзамына камсыздандыруу жол-жоболорун оптималдаштыруу бөлүгүндө өзгөртүүлөрдү киргизүү тууралуу мыйзам долбоору жактырылды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Финкөзөмөл</w:t>
            </w:r>
            <w:r w:rsidRPr="003E53EC">
              <w:rPr>
                <w:rFonts w:ascii="Times New Roman" w:hAnsi="Times New Roman" w:cs="Times New Roman"/>
                <w:sz w:val="28"/>
                <w:szCs w:val="28"/>
              </w:rPr>
              <w:t>, «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камсыздандыруу уюму</w:t>
            </w:r>
            <w:r w:rsidRPr="003E53E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3E53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ААК (макулдашуу боюнча)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Автотранспорт каражаттарынын ээлеринин жарандык-укуктук жоопкерчилигин милдеттүү камсыздандыруу системасын өркүндөтүү 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«Автотранспорт каражаттарынын ээлеринин жарандык-укуктук жоопкерчилигин милдеттүү камсыздандыруу жөнүндө» Кыргыз Республикасынын Мыйзамына Милдеттүү автокамсыздандыруу бюро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түзүү боюнча өзгөртүүлөрдү киргизүү тууралуу мыйзам долбоорун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30-октябрь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«Автотранспорт каражаттарынын ээлеринин жарандык-укуктук жоопкерчилигин милдеттүү камсыздандыруу жөнүндө» Кыргыз Республикасынын Мыйзамына Милдеттүү автокамсыздандыруу бюро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3E53E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түзүү боюнча өзгөртүүлөрдү киргизүү тууралуу мыйзам долбоору </w:t>
            </w:r>
            <w:r w:rsidRPr="003E53EC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t>жактырылды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Финкөзөмөл</w:t>
            </w:r>
          </w:p>
        </w:tc>
      </w:tr>
      <w:tr w:rsidR="004D406A" w:rsidRPr="003E53EC" w:rsidTr="00A36F2A">
        <w:tc>
          <w:tcPr>
            <w:tcW w:w="15480" w:type="dxa"/>
            <w:gridSpan w:val="7"/>
          </w:tcPr>
          <w:p w:rsidR="004D406A" w:rsidRPr="003E53EC" w:rsidRDefault="004D406A" w:rsidP="00A22E60">
            <w:pPr>
              <w:pStyle w:val="6Textedebase10points"/>
              <w:tabs>
                <w:tab w:val="clear" w:pos="567"/>
              </w:tabs>
              <w:spacing w:before="120" w:after="12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ky-KG" w:eastAsia="en-US"/>
              </w:rPr>
            </w:pPr>
            <w:r w:rsidRPr="003E53EC">
              <w:rPr>
                <w:rFonts w:ascii="Times New Roman" w:eastAsia="Calibri" w:hAnsi="Times New Roman"/>
                <w:b/>
                <w:bCs/>
                <w:sz w:val="28"/>
                <w:szCs w:val="28"/>
                <w:lang w:val="ky-KG" w:eastAsia="en-US"/>
              </w:rPr>
              <w:t>ЭКОЛОГИЯ</w:t>
            </w:r>
          </w:p>
        </w:tc>
      </w:tr>
      <w:tr w:rsidR="004D406A" w:rsidRPr="003E53EC" w:rsidTr="003C242C">
        <w:trPr>
          <w:trHeight w:val="645"/>
        </w:trPr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Жаратылышты коргоо мыйзамдарынын талаптарына жооп берген Ысык-Көл облусунда катуу жана турмуш тиричилик калдыктарын сорттоо жана кайра иштетүү системасын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киргизүү үчүн негиздерди түзүү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Ысык-Көлдүн түндүк жээгинин социалдык-экологиялык абалын жакшыртуу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25-октябрь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Ысык-Көлдүн жээк зонасы суунун түбүндөгү тиричилик калдыктарынан тазаланды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Токой агенттиги</w:t>
            </w:r>
          </w:p>
        </w:tc>
      </w:tr>
      <w:tr w:rsidR="004D406A" w:rsidRPr="00721ADF" w:rsidTr="003C242C">
        <w:trPr>
          <w:trHeight w:val="645"/>
        </w:trPr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«Мамлекеттик сатып алуулар жөнүндө» Кыргыз Республикасынын Мыйзамына ылайык өткөрүлгөн конкурстун негизинде Ысык-Көл облусунун Ысык-Көл районунун аймагында катуу тиричилик калдыктарын сорттоо жана кайра иштетүүчү комплексти (калдыктарды кайра иштетүүчү заводду) курууга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техникалык-экономикалык негиздемени (ТЭН)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14-декабрь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Өткөрүлгөн конкурстун жыйынтыгы боюнча Ысык-Көл районунун аймагында катуу тиричилик калдыктарын сорттоо жана кайра иштетүү комплексин курууга ТЭН иштелип чыкты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Токой агенттиги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, КРӨ Ысык-Көл облусундагы өкүлү, ЖӨБО (макулдашуу боюнча)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Мөңгүлөрдү турмуш-тиричилик калдыктарынан тазалоону уюштуруу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«Хан-Теңири» чокусунун районундагы м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өңгүлөрдү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турмуш-тиричилик калдыктарынан тазалоо акциясын өткөрүү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ноябр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Хан-Теңири чокусунун мореналары жана мөңгүлөрүнүн ачык бөлүктөрү турмуш-тиричилик калдыктарынан тазаланды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Токой агенттиги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Атмосфералык абанын сапатына мониторинг жүргүзүүнү жакшыртуу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Атмосфералык абанын сапатына мониторинг жүргүзүүнү жакшыртуу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Бишкек жана Ош шаарларында атмосфералык абанын сапатына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мониторинг жүргүзүү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станциялары сатылып алынды жана орнотулду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Токой агенттиги</w:t>
            </w:r>
          </w:p>
        </w:tc>
      </w:tr>
      <w:tr w:rsidR="004D406A" w:rsidRPr="003E53EC" w:rsidTr="003C242C"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Натыйжалуу чечимдерди кабыл алуу үчүн экологиялык көрсөткүчтөрдүн негизинде экологиялык маалыматтарды жыйноо жана талдоо системасын түзүү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«Кереге» экологиялык маалыматтарды башкаруу системасын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30-ноябрь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«Кереге» экологиялык маалыматтарды башкаруу системасы түзүлдү 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Токой агенттиги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Улутстатком (макулдашуу боюнча)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АЧТММ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Климаттын өзгөрүшү боюнча статистикалык көрсөткүчтөрдүн топтомун иштеп чыгуу 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</w:rPr>
              <w:t>15-ноябрь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Климаттын өзгөрүшү боюнча статистикалык көрсөткүчтөрдүн топтому статистикалык эсепке алуу системасына киргизилди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Токой агенттиги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Улутстатком (макулдашуу боюнча)</w:t>
            </w:r>
          </w:p>
        </w:tc>
      </w:tr>
      <w:tr w:rsidR="004D406A" w:rsidRPr="003E53EC" w:rsidTr="003C242C"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Биологиялык түрлөрдү сактоо боюнча стратегиялык документтерди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иштеп чыгуу жана актуалдаштыруу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 xml:space="preserve">Биологиялык түрлөрдү сактоо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жана калыбына келтирүү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боюнча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артыкчылыктарды аныктоо 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Туруктуу өнүктүрүүнүн максаттарын эсепке алуу менен Кыргыз Республикасынын биологиялык түрлөрүн сактоо боюнча 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2040-жылга чейин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улуттук стратегиялык 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документтин долбоору иштелип чыкты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Токой агенттиги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Токой тармагын натыйжалуу жана туруктуу өнүктүрүү боюнча улуттук стратегиялык документти иштеп чыгуу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октябр</w:t>
            </w: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2040-жылга чейин токой чарбасын өнүктүрүү концепциясы жактырылды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Токой агенттиги</w:t>
            </w:r>
          </w:p>
        </w:tc>
      </w:tr>
      <w:tr w:rsidR="004D406A" w:rsidRPr="003E53EC" w:rsidTr="003C242C">
        <w:tc>
          <w:tcPr>
            <w:tcW w:w="737" w:type="dxa"/>
            <w:vMerge w:val="restart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 w:val="restart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Токой өсүмдүктөрүнүн аянтын көбөйтүү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Токой өсүмдүктөрүн отургузуу жана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плантацияларды түзүү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20-сентябрь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1110 га аянтка токой өсүмдүктөрү отургузулду жана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плантациялар түзүлдү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Токой агенттиги</w:t>
            </w:r>
          </w:p>
        </w:tc>
      </w:tr>
      <w:tr w:rsidR="004D406A" w:rsidRPr="003E53EC" w:rsidTr="003C242C">
        <w:tc>
          <w:tcPr>
            <w:tcW w:w="737" w:type="dxa"/>
            <w:vMerge/>
          </w:tcPr>
          <w:p w:rsidR="004D406A" w:rsidRPr="003E53EC" w:rsidRDefault="004D406A" w:rsidP="004D406A">
            <w:pPr>
              <w:pStyle w:val="a5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vMerge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Тез өсүүчү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породасындагы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отургузуучу материалды даярдоо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3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500 миң даана тез өсүүчү бактардын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породасындагы</w:t>
            </w: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отургузуучу материалдар өстүрүлдү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Токой агенттиги</w:t>
            </w:r>
          </w:p>
        </w:tc>
      </w:tr>
      <w:tr w:rsidR="004D406A" w:rsidRPr="003E53EC" w:rsidTr="003C242C">
        <w:tc>
          <w:tcPr>
            <w:tcW w:w="737" w:type="dxa"/>
          </w:tcPr>
          <w:p w:rsidR="004D406A" w:rsidRPr="003E53EC" w:rsidRDefault="004D406A" w:rsidP="004D406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/>
              </w:rPr>
              <w:t>Адамдын ден соолугуна терс таасирин тийгизүүчү экологиялык жагдайды жакшыртуу максатында көмүртеги төмөн жана көмүртеги жок транспорттук системаны өнүктүрүү үчүн шарттарды камсыздоо</w:t>
            </w:r>
          </w:p>
        </w:tc>
        <w:tc>
          <w:tcPr>
            <w:tcW w:w="4323" w:type="dxa"/>
            <w:gridSpan w:val="2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Экологиялык таза транспорт каражаттарын (гибриддер жана электр автомобилдер) жана тиешелүү инфратүзүмдү колдонуу боюнча талдоо жүргүзүү</w:t>
            </w:r>
          </w:p>
        </w:tc>
        <w:tc>
          <w:tcPr>
            <w:tcW w:w="1633" w:type="dxa"/>
          </w:tcPr>
          <w:p w:rsidR="004D406A" w:rsidRPr="003E53EC" w:rsidRDefault="004D406A" w:rsidP="004D40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3EC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2</w:t>
            </w:r>
            <w:r w:rsidRPr="003E53EC"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0-ноябрь</w:t>
            </w:r>
          </w:p>
        </w:tc>
        <w:tc>
          <w:tcPr>
            <w:tcW w:w="4252" w:type="dxa"/>
          </w:tcPr>
          <w:p w:rsidR="004D406A" w:rsidRPr="003E53EC" w:rsidRDefault="004D406A" w:rsidP="004D40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Транспорт комплексинен чыккан зыяндуу заттарды азайтууга жана калктын оорууларга чалдыгуусун төмөндөтүүгө багытталган сунуштамалар даярдалды</w:t>
            </w:r>
          </w:p>
        </w:tc>
        <w:tc>
          <w:tcPr>
            <w:tcW w:w="1985" w:type="dxa"/>
          </w:tcPr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ЭМ, ТЖМ,</w:t>
            </w:r>
          </w:p>
          <w:p w:rsidR="004D406A" w:rsidRPr="003E53EC" w:rsidRDefault="004D406A" w:rsidP="004D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E53EC">
              <w:rPr>
                <w:rFonts w:ascii="Times New Roman" w:hAnsi="Times New Roman"/>
                <w:sz w:val="28"/>
                <w:szCs w:val="28"/>
                <w:lang w:val="ky-KG"/>
              </w:rPr>
              <w:t>Токой агенттиги</w:t>
            </w:r>
          </w:p>
        </w:tc>
      </w:tr>
    </w:tbl>
    <w:p w:rsidR="00234CB8" w:rsidRPr="003E53EC" w:rsidRDefault="00234CB8" w:rsidP="00FA04B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1F7DAB" w:rsidRPr="003E53EC" w:rsidRDefault="001F7DAB" w:rsidP="001F7DAB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E53EC">
        <w:rPr>
          <w:rFonts w:ascii="Times New Roman" w:hAnsi="Times New Roman"/>
          <w:b/>
          <w:sz w:val="28"/>
          <w:szCs w:val="28"/>
          <w:lang w:val="ky-KG"/>
        </w:rPr>
        <w:lastRenderedPageBreak/>
        <w:t>Кыскартуулардын тизмеси:</w:t>
      </w:r>
    </w:p>
    <w:p w:rsidR="001F7DAB" w:rsidRPr="003E53EC" w:rsidRDefault="001F7DAB" w:rsidP="001A22BD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а/б – аскер бөлүгү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ААК – ачык акционердик коом</w:t>
      </w:r>
    </w:p>
    <w:p w:rsidR="00E646D9" w:rsidRPr="003E53EC" w:rsidRDefault="00E646D9" w:rsidP="001A22BD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АКШ – Америка Кошмо Штаттары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АРИС – Кыргыз Республикасынын Коомчулукту өнүктүрүү жана инвестициялоо агенттиги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АЧТММ – Кыргыз Республикасынын Айыл чарба, тамак-аш өнөр жайы жана мелиорация министрлиги</w:t>
      </w:r>
    </w:p>
    <w:p w:rsidR="00E646D9" w:rsidRPr="003E53EC" w:rsidRDefault="00E646D9" w:rsidP="001A22BD">
      <w:pPr>
        <w:spacing w:after="0" w:line="240" w:lineRule="auto"/>
        <w:ind w:left="426"/>
        <w:jc w:val="both"/>
        <w:rPr>
          <w:rFonts w:ascii="Times New Roman" w:eastAsiaTheme="minorEastAsia" w:hAnsi="Times New Roman"/>
          <w:sz w:val="28"/>
          <w:szCs w:val="28"/>
          <w:lang w:val="ky-KG" w:eastAsia="ru-RU"/>
        </w:rPr>
      </w:pPr>
      <w:r w:rsidRPr="003E53EC">
        <w:rPr>
          <w:rFonts w:ascii="Times New Roman" w:eastAsiaTheme="minorEastAsia" w:hAnsi="Times New Roman"/>
          <w:sz w:val="28"/>
          <w:szCs w:val="28"/>
          <w:lang w:val="ky-KG" w:eastAsia="ru-RU"/>
        </w:rPr>
        <w:t>БА – Борбордук Азия</w:t>
      </w:r>
    </w:p>
    <w:p w:rsidR="00E646D9" w:rsidRPr="003E53EC" w:rsidRDefault="00F44DBB" w:rsidP="001A22BD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Theme="minorEastAsia" w:hAnsi="Times New Roman"/>
          <w:sz w:val="28"/>
          <w:szCs w:val="28"/>
          <w:lang w:val="ky-KG" w:eastAsia="ru-RU"/>
        </w:rPr>
        <w:t>БАРЭК – Борбордук</w:t>
      </w:r>
      <w:r w:rsidR="00E646D9" w:rsidRPr="003E53EC">
        <w:rPr>
          <w:rFonts w:ascii="Times New Roman" w:eastAsiaTheme="minorEastAsia" w:hAnsi="Times New Roman"/>
          <w:sz w:val="28"/>
          <w:szCs w:val="28"/>
          <w:lang w:val="ky-KG" w:eastAsia="ru-RU"/>
        </w:rPr>
        <w:t xml:space="preserve"> Азия региондук экономикалык кызматташтык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 xml:space="preserve">БАЭ – Бириккен Араб Эмираттары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БИМ – Кыргыз Республикасынын Билим берүү жана илим министрлиги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БКББ – башталгыч кесиптик билим берүү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БОБЛ – була-оптикалык байланыш линиялары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Ветфитосанинспекция – Кыргыз Республикасынын Өкмөтүнө караштуу Ветеринардык жана фитосанитардык коопсуздук боюнча мамлекеттик инспекция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ВСП – Жалпы преференциялар схемасы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3E53EC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>ГЭС – г</w:t>
      </w:r>
      <w:r w:rsidRPr="003E53E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идроэлектрстанция</w:t>
      </w:r>
      <w:r w:rsidR="00F44DBB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сы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ЕАЭБ – Евразия экономикалык бирлиги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ЕБ – Европа бирлиги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ЕРӨБ – Европа реконструкциялоо жана өнүктүрүү банкы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ЕЭК – Евразия экономикалык комиссиясы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ЖАК – Жабык акционердик коом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Жарандык авиация агенттиги</w:t>
      </w:r>
      <w:r w:rsidRPr="003E53EC">
        <w:rPr>
          <w:rFonts w:ascii="Times New Roman" w:hAnsi="Times New Roman"/>
          <w:sz w:val="28"/>
          <w:szCs w:val="28"/>
          <w:lang w:val="ky-KG"/>
        </w:rPr>
        <w:t xml:space="preserve">  - Кыргыз Республикасынын Транспорт жана жол министрлигинин алдындагы </w:t>
      </w:r>
      <w:r w:rsidRPr="003E53EC">
        <w:rPr>
          <w:rFonts w:ascii="Times New Roman" w:hAnsi="Times New Roman"/>
          <w:bCs/>
          <w:sz w:val="28"/>
          <w:szCs w:val="28"/>
          <w:lang w:val="ky-KG"/>
        </w:rPr>
        <w:t>Жарандык авиация агенттиги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Жаштар жана спорт агенттиги – Кыргыз Республикасынын Өкмөтүнө караштуу Жаштар иштери, дене тарбия жана спорт боюнча мамлекеттик агенттик</w:t>
      </w: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ЖИ – жеке ишкердик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 xml:space="preserve">ЖМА – </w:t>
      </w:r>
      <w:r w:rsidRPr="003E53EC">
        <w:rPr>
          <w:rFonts w:ascii="Times New Roman" w:hAnsi="Times New Roman"/>
          <w:bCs/>
          <w:sz w:val="28"/>
          <w:szCs w:val="28"/>
          <w:lang w:val="ky-KG"/>
        </w:rPr>
        <w:t>жергиликтүү мамлекеттик администрация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lastRenderedPageBreak/>
        <w:t xml:space="preserve">ЖӨБ жана этностор агенттиги </w:t>
      </w:r>
      <w:r w:rsidRPr="003E53EC">
        <w:rPr>
          <w:rFonts w:ascii="Times New Roman" w:hAnsi="Times New Roman"/>
          <w:sz w:val="28"/>
          <w:szCs w:val="28"/>
          <w:lang w:val="ky-KG"/>
        </w:rPr>
        <w:t>– Кыргыз Республикасынын Өкмөтүнө караштуу Жергиликтүү өз алдынча башкаруу иштери жана этностор аралык мамилелер боюнча мамлекеттик агенттик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ЖӨБО – жергиликтүү өз алдынча башкаруу органдары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ЖУКТ – жасалма учуп-конуучу тилке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ЖЧК – жоопкерчилиги чектелген коом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 xml:space="preserve">ЖЭБ – жылуулук электр борбору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ИИМ – Кыргыз Республикасынын Ички иштер министрлиги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ИКАО – Жарандык авиациянын эл аралык уюму (International Civil Aviation Organization)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Инвестиция агенттиги – Кыргыз Республикасынын Инвестицияларды илгерилетүү жана коргоо боюнча агенттиги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ИСО – Эл аралык стандартташтыруу боюнча уюм (</w:t>
      </w:r>
      <w:r w:rsidRPr="003E53EC">
        <w:rPr>
          <w:rFonts w:ascii="Times New Roman" w:hAnsi="Times New Roman"/>
          <w:sz w:val="28"/>
          <w:szCs w:val="28"/>
          <w:u w:val="single"/>
          <w:lang w:val="ky-KG"/>
        </w:rPr>
        <w:t>англ</w:t>
      </w:r>
      <w:r w:rsidRPr="003E53EC">
        <w:rPr>
          <w:rFonts w:ascii="Times New Roman" w:hAnsi="Times New Roman"/>
          <w:sz w:val="28"/>
          <w:szCs w:val="28"/>
          <w:lang w:val="ky-KG"/>
        </w:rPr>
        <w:t xml:space="preserve">. </w:t>
      </w:r>
      <w:r w:rsidRPr="003E53EC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International Organization for Standardization</w:t>
      </w:r>
      <w:r w:rsidRPr="003E53E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, </w:t>
      </w:r>
      <w:r w:rsidRPr="003E53EC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ISO)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КНС – кошумча нарк салыгы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3E53EC">
        <w:rPr>
          <w:rFonts w:ascii="Times New Roman" w:hAnsi="Times New Roman"/>
          <w:sz w:val="28"/>
          <w:szCs w:val="28"/>
          <w:lang w:val="ky-KG" w:eastAsia="ru-RU"/>
        </w:rPr>
        <w:t>КРӨ облустардагы өкүлдөрү – Кыргыз Республикасынын Өкмөтүнүн облустардагы ыйгарым укуктуу өкүлдөрү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КРӨА </w:t>
      </w:r>
      <w:r w:rsidRPr="003E53EC">
        <w:rPr>
          <w:rFonts w:ascii="Times New Roman" w:hAnsi="Times New Roman"/>
          <w:sz w:val="28"/>
          <w:szCs w:val="28"/>
          <w:lang w:val="ky-KG"/>
        </w:rPr>
        <w:t>–</w:t>
      </w: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 Кыргыз Республикасынын Өкмөтүнүн Аппараты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Курулуш агенттиги – Кыргыз Республикасынын Өкмөтүнө караштуу Архитектура, курулуш жана турак жай-коммуналдык чарба мамлекеттик агенттиги</w:t>
      </w:r>
    </w:p>
    <w:p w:rsidR="00E646D9" w:rsidRPr="003E53EC" w:rsidRDefault="00E646D9" w:rsidP="001A22BD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E53EC">
        <w:rPr>
          <w:rFonts w:ascii="Times New Roman" w:eastAsia="Times New Roman" w:hAnsi="Times New Roman"/>
          <w:sz w:val="28"/>
          <w:szCs w:val="28"/>
          <w:lang w:val="ky-KG" w:eastAsia="ru-RU"/>
        </w:rPr>
        <w:t>«Кыргызаэронавигация» МИ - Кыргыз Республикасынын Транспорт жана жол министрлигинин алдындагы «Кыргызаэронавигация» мамлекеттик ишканасы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Кыргызпатент – Кыргыз Республикасынын Өкмөтүнө караштуу Интеллектуалдык менчик жана инновациялар мамлекеттик кызматы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КЭР – Кытай Эл Республикасы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 xml:space="preserve">Мамкаттоо – Кыргыз Республикасынын Өкмөтүнө караштуу Мамлекеттик каттоо кызматы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МБК – Кыргыз Республикасынын Өкмөтүнө караштуу Мамлекеттик бажы кызматы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МЖӨ – мамлекеттик жеке өнөктөштүк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МИ – мамлекеттик ишкана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Миграция кызматы – Кыргыз Республикасынын Өкмөтүнө караштуу Мамлекеттик миграция кызматы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«МИК» ААК – «Мамлекеттик ипотекалык компания» ачык акционердик коому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МКК – Кыргыз Республикасынын Мамлекеттик кадр кызматы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ММБФ – Кыргыз Республикасынын Өкмөтүнө караштуу Мамлекеттик мүлктү башкаруу боюнча фонд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ММКФ </w:t>
      </w:r>
      <w:r w:rsidRPr="003E53EC">
        <w:rPr>
          <w:rFonts w:ascii="Times New Roman" w:hAnsi="Times New Roman"/>
          <w:sz w:val="28"/>
          <w:szCs w:val="28"/>
          <w:lang w:val="ky-KG"/>
        </w:rPr>
        <w:t>– Кыргыз Республикасынын Өкмөтүнө караштуу Милдеттүү медициналык камсыздандыруу фонду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lastRenderedPageBreak/>
        <w:t xml:space="preserve">ММТМ – Кыргыз Республикасынын Маданият, маалымат жана туризм министрлиги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Монополияга каршы агенттик – Кыргыз Республикасынын Өкмөтүнө караштуу Монополияга каршы жөнгө салуу мамлекеттик агенттиги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МРЖ – магистралдык рулеждик жолчо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МСК </w:t>
      </w:r>
      <w:r w:rsidRPr="003E53EC">
        <w:rPr>
          <w:rFonts w:ascii="Times New Roman" w:hAnsi="Times New Roman"/>
          <w:sz w:val="28"/>
          <w:szCs w:val="28"/>
          <w:lang w:val="ky-KG"/>
        </w:rPr>
        <w:t>– Кыргыз Республикасынын Өкмөтүнө караштуу Мамлекеттик салык кызматы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 xml:space="preserve">МТБМК – Кыргыз Республикасынын Маалыматтык технологиялар жана байланыш мамлекеттик комитети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МЧК – Кыргыз Республикасынын Мамлекеттик чек ара кызматы</w:t>
      </w:r>
    </w:p>
    <w:p w:rsidR="00E646D9" w:rsidRPr="003E53EC" w:rsidRDefault="00E646D9" w:rsidP="001A22BD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«МЭА» ААК - </w:t>
      </w:r>
      <w:r w:rsidRPr="003E53EC">
        <w:rPr>
          <w:rFonts w:ascii="Times New Roman" w:hAnsi="Times New Roman"/>
          <w:sz w:val="28"/>
          <w:szCs w:val="28"/>
          <w:lang w:val="ky-KG"/>
        </w:rPr>
        <w:t>«Манас» эл аралык аэропорту» ачык акционердик коому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 xml:space="preserve">ОЭКМА – </w:t>
      </w:r>
      <w:r w:rsidRPr="003E53EC">
        <w:rPr>
          <w:rFonts w:ascii="Times New Roman" w:hAnsi="Times New Roman"/>
          <w:bCs/>
          <w:sz w:val="28"/>
          <w:szCs w:val="28"/>
          <w:lang w:val="ky-KG"/>
        </w:rPr>
        <w:t>Кыргыз Республикасынын Өкмөтүнө караштуу Отун-энергетикалык комплексин жөнгө салуу боюнча мамлекеттик агенттик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ӨКМ </w:t>
      </w:r>
      <w:r w:rsidRPr="003E53EC">
        <w:rPr>
          <w:rFonts w:ascii="Times New Roman" w:hAnsi="Times New Roman"/>
          <w:sz w:val="28"/>
          <w:szCs w:val="28"/>
          <w:lang w:val="ky-KG"/>
        </w:rPr>
        <w:t>– Кыргыз Республикасынын Өзгөчө кырдаалдар министрлиги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ӨЭЖМК </w:t>
      </w:r>
      <w:r w:rsidRPr="003E53EC">
        <w:rPr>
          <w:rFonts w:ascii="Times New Roman" w:hAnsi="Times New Roman"/>
          <w:sz w:val="28"/>
          <w:szCs w:val="28"/>
          <w:lang w:val="ky-KG"/>
        </w:rPr>
        <w:t>– Кыргыз Республикасынын Өнөр жай, энергетика жана жер казынасын пайдалануу мамлекеттик комитети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РЖ – рулеждик жолчо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РКӨФ </w:t>
      </w:r>
      <w:r w:rsidRPr="003E53EC">
        <w:rPr>
          <w:rFonts w:ascii="Times New Roman" w:hAnsi="Times New Roman"/>
          <w:sz w:val="28"/>
          <w:szCs w:val="28"/>
          <w:lang w:val="ky-KG"/>
        </w:rPr>
        <w:t xml:space="preserve">– </w:t>
      </w:r>
      <w:r w:rsidRPr="003E53EC">
        <w:rPr>
          <w:rFonts w:ascii="Times New Roman" w:hAnsi="Times New Roman"/>
          <w:bCs/>
          <w:sz w:val="28"/>
          <w:szCs w:val="28"/>
          <w:lang w:val="ky-KG"/>
        </w:rPr>
        <w:t>Россия-Кыргыз өнүктүрүү фонду</w:t>
      </w:r>
    </w:p>
    <w:p w:rsidR="00E646D9" w:rsidRPr="003E53EC" w:rsidRDefault="00E646D9" w:rsidP="001A22BD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  <w:lang w:val="ky-KG"/>
        </w:rPr>
        <w:t>РПККЖжДИ</w:t>
      </w:r>
      <w:r w:rsidRPr="003E53EC">
        <w:rPr>
          <w:rStyle w:val="70"/>
          <w:rFonts w:eastAsia="Calibri"/>
          <w:sz w:val="28"/>
          <w:szCs w:val="28"/>
          <w:bdr w:val="none" w:sz="0" w:space="0" w:color="auto" w:frame="1"/>
          <w:shd w:val="clear" w:color="auto" w:fill="FFFFFF"/>
          <w:lang w:val="ky-KG"/>
        </w:rPr>
        <w:t xml:space="preserve"> – Кыргыз Республикасынын Билим берүү жана илим министрлигинин алдындагы </w:t>
      </w:r>
      <w:r w:rsidRPr="003E53EC">
        <w:rPr>
          <w:rStyle w:val="a3"/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  <w:lang w:val="ky-KG"/>
        </w:rPr>
        <w:t>Республикалык педагогикалык кызматкерлердин квалификациясын жогорулатуу жана кайра даярдоо институту</w:t>
      </w:r>
      <w:r w:rsidRPr="003E53EC">
        <w:rPr>
          <w:rStyle w:val="a3"/>
          <w:b w:val="0"/>
          <w:sz w:val="28"/>
          <w:szCs w:val="28"/>
          <w:bdr w:val="none" w:sz="0" w:space="0" w:color="auto" w:frame="1"/>
          <w:shd w:val="clear" w:color="auto" w:fill="FFFFFF"/>
          <w:lang w:val="ky-KG"/>
        </w:rPr>
        <w:t xml:space="preserve"> </w:t>
      </w:r>
    </w:p>
    <w:p w:rsidR="00E646D9" w:rsidRPr="003E53EC" w:rsidRDefault="00E646D9" w:rsidP="001A22BD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E53EC">
        <w:rPr>
          <w:rFonts w:ascii="Times New Roman" w:eastAsia="Times New Roman" w:hAnsi="Times New Roman"/>
          <w:sz w:val="28"/>
          <w:szCs w:val="28"/>
          <w:lang w:val="ky-KG" w:eastAsia="ru-RU"/>
        </w:rPr>
        <w:t>СГКДС - салмак габариттик контролдоонун динамикалык системасы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Соцфонд – Кыргыз Республикасынын Социалдык фонду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ССМ </w:t>
      </w:r>
      <w:r w:rsidRPr="003E53EC">
        <w:rPr>
          <w:rFonts w:ascii="Times New Roman" w:hAnsi="Times New Roman"/>
          <w:sz w:val="28"/>
          <w:szCs w:val="28"/>
          <w:lang w:val="ky-KG"/>
        </w:rPr>
        <w:t>– Кыргыз Республикасынын Саламаттык сактоо министрлиги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ТЖМ </w:t>
      </w:r>
      <w:r w:rsidRPr="003E53EC">
        <w:rPr>
          <w:rFonts w:ascii="Times New Roman" w:hAnsi="Times New Roman"/>
          <w:sz w:val="28"/>
          <w:szCs w:val="28"/>
          <w:lang w:val="ky-KG"/>
        </w:rPr>
        <w:t>– Кыргыз Республикасынын Транспорт жана жол министрлиги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ТИМ – Кыргыз Республикасынын Тышкы иштер министрлиги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Токой агенттиги – Кыргыз Республикасынын Өкмөтүнө караштуу Курчап турган чөйрөнү коргоо жана токой чарбасы мамлекеттик агенттиги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ТЭН – техникалык-экономикалык негиздеме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УКМК – Кыргыз Республикасынын Улуттук коопсуздук мамлекеттик комитети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Улутстатком – Кыргыз Республикасынын Улуттук статистика комитети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Улуттук банк – Кыргыз Республикасынын Улуттук банкы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УСИИ – Кыргыз Республикасынын Улуттук стратегиялык изилдөөлөр институту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«УЭХК» ААК – «Улуттук энергетикалык холдинг компаниясы» ачык акционердик коому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lastRenderedPageBreak/>
        <w:t xml:space="preserve">ҮМБ – үй-бүлөлүк медицина борбору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ФДЧ - фермердик дыйкан чарба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Финкөзөмөл – Кыргыз Республикасынын Өкмөтүнө караштуу Финансы рыногун жөнгө салуу жана көзөмөлдөө мамлекеттик кызматы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Финчалгын – Кыргыз Республикасынын Өкмөтүнө караштуу Финансылык чалгындоо мамлекеттик кызматы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ФМ </w:t>
      </w:r>
      <w:r w:rsidRPr="003E53EC">
        <w:rPr>
          <w:rFonts w:ascii="Times New Roman" w:hAnsi="Times New Roman"/>
          <w:sz w:val="28"/>
          <w:szCs w:val="28"/>
          <w:lang w:val="ky-KG"/>
        </w:rPr>
        <w:t>– Кыргыз Республикасынын Финансы министрлиги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 xml:space="preserve">ХАССП – (HASSP) </w:t>
      </w:r>
      <w:r w:rsidRPr="003E53EC">
        <w:rPr>
          <w:rFonts w:ascii="Times New Roman" w:hAnsi="Times New Roman"/>
          <w:bCs/>
          <w:sz w:val="28"/>
          <w:szCs w:val="28"/>
          <w:lang w:val="ky-KG"/>
        </w:rPr>
        <w:t>–</w:t>
      </w:r>
      <w:r w:rsidRPr="003E53EC">
        <w:rPr>
          <w:rFonts w:ascii="Times New Roman" w:hAnsi="Times New Roman"/>
          <w:sz w:val="28"/>
          <w:szCs w:val="28"/>
          <w:lang w:val="ky-KG"/>
        </w:rPr>
        <w:t xml:space="preserve"> Hazard Analysis and Critical Control Point (тобокелдиктерди талдоо жана критикалык контролдук точкаларды аныктоо)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ЭКБ – энергиянын кайра жаралуучу булактары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>ЭККМК – Кыргыз Республикасынын Өкмөтүнө караштуу Экономикалык кылмыштарга каршы күрөшүү боюнча мамлекеттик кызмат (финансы полициясы)</w:t>
      </w:r>
      <w:r w:rsidRPr="003E53EC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 xml:space="preserve">Экотехинспекция – Кыргыз Республикасынын Өкмөтүнө караштуу Экологиялык жана техникалык коопсуздук боюнча мамлекеттик инспекция </w:t>
      </w:r>
    </w:p>
    <w:p w:rsidR="00E646D9" w:rsidRPr="003E53EC" w:rsidRDefault="00E646D9" w:rsidP="001A22BD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ЭКӨУ – Экономикалык кызматташтык жана өнүктүрүү уюму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ЭМ </w:t>
      </w:r>
      <w:r w:rsidRPr="003E53EC">
        <w:rPr>
          <w:rFonts w:ascii="Times New Roman" w:hAnsi="Times New Roman"/>
          <w:sz w:val="28"/>
          <w:szCs w:val="28"/>
          <w:lang w:val="ky-KG"/>
        </w:rPr>
        <w:t>– Кыргыз Республикасынын Экономика министрлиги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«ЭМА» ААА – «Эл аралык «Манас» аэропорту» ачык акционердик коому </w:t>
      </w:r>
    </w:p>
    <w:p w:rsidR="00E646D9" w:rsidRPr="003E53EC" w:rsidRDefault="00E646D9" w:rsidP="001A22BD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E53EC">
        <w:rPr>
          <w:rFonts w:ascii="Times New Roman" w:eastAsia="Times New Roman" w:hAnsi="Times New Roman"/>
          <w:sz w:val="28"/>
          <w:szCs w:val="28"/>
          <w:lang w:val="ky-KG" w:eastAsia="ru-RU"/>
        </w:rPr>
        <w:t>Энергетика жана экономика илимий изилдөө институту - Кыргыз Республикасынын Өнөр жай, энергетика жана жер казынасын пайдалануу мамлекеттик комитетинин алдындагы Энергетика жана экономика илимий изилдөө институту</w:t>
      </w:r>
    </w:p>
    <w:p w:rsidR="00E646D9" w:rsidRPr="003E53EC" w:rsidRDefault="00E646D9" w:rsidP="001A22BD">
      <w:pPr>
        <w:pStyle w:val="a9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bCs/>
          <w:sz w:val="28"/>
          <w:szCs w:val="28"/>
          <w:lang w:val="ky-KG"/>
        </w:rPr>
        <w:t xml:space="preserve">ЮМ </w:t>
      </w:r>
      <w:r w:rsidRPr="003E53EC">
        <w:rPr>
          <w:rFonts w:ascii="Times New Roman" w:hAnsi="Times New Roman"/>
          <w:sz w:val="28"/>
          <w:szCs w:val="28"/>
          <w:lang w:val="ky-KG"/>
        </w:rPr>
        <w:t>– Кыргыз Республикасынын Юстиция министрлиги</w:t>
      </w:r>
    </w:p>
    <w:p w:rsidR="00E646D9" w:rsidRPr="003E53EC" w:rsidRDefault="00E646D9" w:rsidP="001A22BD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Style w:val="212pt"/>
          <w:rFonts w:eastAsiaTheme="minorEastAsia"/>
          <w:color w:val="auto"/>
          <w:sz w:val="28"/>
          <w:szCs w:val="28"/>
          <w:lang w:val="ky-KG" w:bidi="en-US"/>
        </w:rPr>
        <w:t>CERT-KG – Кыргызстанда к</w:t>
      </w:r>
      <w:r w:rsidRPr="003E53EC">
        <w:rPr>
          <w:rFonts w:ascii="Times New Roman" w:hAnsi="Times New Roman"/>
          <w:sz w:val="28"/>
          <w:szCs w:val="28"/>
          <w:lang w:val="ky-KG"/>
        </w:rPr>
        <w:t>омпьютердик инциденттерге чара көрүү борбору</w:t>
      </w:r>
    </w:p>
    <w:p w:rsidR="00E646D9" w:rsidRPr="003E53EC" w:rsidRDefault="00E646D9" w:rsidP="001A22BD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hAnsi="Times New Roman"/>
          <w:sz w:val="28"/>
          <w:szCs w:val="28"/>
          <w:lang w:val="ky-KG"/>
        </w:rPr>
        <w:t>KPI – натыйжалуулу</w:t>
      </w:r>
      <w:r w:rsidR="00F44DBB">
        <w:rPr>
          <w:rFonts w:ascii="Times New Roman" w:hAnsi="Times New Roman"/>
          <w:sz w:val="28"/>
          <w:szCs w:val="28"/>
          <w:lang w:val="ky-KG"/>
        </w:rPr>
        <w:t>кт</w:t>
      </w:r>
      <w:r w:rsidRPr="003E53EC">
        <w:rPr>
          <w:rFonts w:ascii="Times New Roman" w:hAnsi="Times New Roman"/>
          <w:sz w:val="28"/>
          <w:szCs w:val="28"/>
          <w:lang w:val="ky-KG"/>
        </w:rPr>
        <w:t>ун негизги көрсөткүчтөрү</w:t>
      </w:r>
    </w:p>
    <w:p w:rsidR="00472B2C" w:rsidRPr="003E53EC" w:rsidRDefault="00E646D9" w:rsidP="00A22E6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y-KG"/>
        </w:rPr>
      </w:pPr>
      <w:r w:rsidRPr="003E53EC">
        <w:rPr>
          <w:rFonts w:ascii="Times New Roman" w:eastAsia="Times New Roman" w:hAnsi="Times New Roman"/>
          <w:sz w:val="28"/>
          <w:szCs w:val="28"/>
          <w:lang w:val="ky-KG" w:eastAsia="ru-RU"/>
        </w:rPr>
        <w:t>PBN – мүнөздөмөлөргө негизделген навигация</w:t>
      </w:r>
      <w:bookmarkStart w:id="0" w:name="_GoBack"/>
      <w:bookmarkEnd w:id="0"/>
    </w:p>
    <w:sectPr w:rsidR="00472B2C" w:rsidRPr="003E53EC" w:rsidSect="00006C7C">
      <w:footerReference w:type="default" r:id="rId8"/>
      <w:footerReference w:type="firs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409" w:rsidRDefault="004A0409" w:rsidP="00B73D0F">
      <w:pPr>
        <w:spacing w:after="0" w:line="240" w:lineRule="auto"/>
      </w:pPr>
      <w:r>
        <w:separator/>
      </w:r>
    </w:p>
  </w:endnote>
  <w:endnote w:type="continuationSeparator" w:id="0">
    <w:p w:rsidR="004A0409" w:rsidRDefault="004A0409" w:rsidP="00B73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6126880"/>
      <w:docPartObj>
        <w:docPartGallery w:val="Page Numbers (Bottom of Page)"/>
        <w:docPartUnique/>
      </w:docPartObj>
    </w:sdtPr>
    <w:sdtContent>
      <w:p w:rsidR="00CA7EC7" w:rsidRDefault="00CA7EC7" w:rsidP="004B3C65">
        <w:pPr>
          <w:pStyle w:val="af"/>
          <w:jc w:val="right"/>
        </w:pPr>
        <w:r w:rsidRPr="004B3C65">
          <w:rPr>
            <w:rFonts w:ascii="Times New Roman" w:hAnsi="Times New Roman"/>
          </w:rPr>
          <w:fldChar w:fldCharType="begin"/>
        </w:r>
        <w:r w:rsidRPr="004B3C65">
          <w:rPr>
            <w:rFonts w:ascii="Times New Roman" w:hAnsi="Times New Roman"/>
          </w:rPr>
          <w:instrText>PAGE   \* MERGEFORMAT</w:instrText>
        </w:r>
        <w:r w:rsidRPr="004B3C65">
          <w:rPr>
            <w:rFonts w:ascii="Times New Roman" w:hAnsi="Times New Roman"/>
          </w:rPr>
          <w:fldChar w:fldCharType="separate"/>
        </w:r>
        <w:r w:rsidR="00A22E60">
          <w:rPr>
            <w:rFonts w:ascii="Times New Roman" w:hAnsi="Times New Roman"/>
            <w:noProof/>
          </w:rPr>
          <w:t>53</w:t>
        </w:r>
        <w:r w:rsidRPr="004B3C65">
          <w:rPr>
            <w:rFonts w:ascii="Times New Roman" w:hAnsi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128106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CA7EC7" w:rsidRPr="004B3C65" w:rsidRDefault="00CA7EC7" w:rsidP="004B3C65">
        <w:pPr>
          <w:pStyle w:val="af"/>
          <w:jc w:val="right"/>
          <w:rPr>
            <w:rFonts w:ascii="Times New Roman" w:hAnsi="Times New Roman"/>
          </w:rPr>
        </w:pPr>
        <w:r w:rsidRPr="004B3C65">
          <w:rPr>
            <w:rFonts w:ascii="Times New Roman" w:hAnsi="Times New Roman"/>
          </w:rPr>
          <w:fldChar w:fldCharType="begin"/>
        </w:r>
        <w:r w:rsidRPr="004B3C65">
          <w:rPr>
            <w:rFonts w:ascii="Times New Roman" w:hAnsi="Times New Roman"/>
          </w:rPr>
          <w:instrText>PAGE   \* MERGEFORMAT</w:instrText>
        </w:r>
        <w:r w:rsidRPr="004B3C65">
          <w:rPr>
            <w:rFonts w:ascii="Times New Roman" w:hAnsi="Times New Roman"/>
          </w:rPr>
          <w:fldChar w:fldCharType="separate"/>
        </w:r>
        <w:r w:rsidR="00A22E60">
          <w:rPr>
            <w:rFonts w:ascii="Times New Roman" w:hAnsi="Times New Roman"/>
            <w:noProof/>
          </w:rPr>
          <w:t>1</w:t>
        </w:r>
        <w:r w:rsidRPr="004B3C65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409" w:rsidRDefault="004A0409" w:rsidP="00B73D0F">
      <w:pPr>
        <w:spacing w:after="0" w:line="240" w:lineRule="auto"/>
      </w:pPr>
      <w:r>
        <w:separator/>
      </w:r>
    </w:p>
  </w:footnote>
  <w:footnote w:type="continuationSeparator" w:id="0">
    <w:p w:rsidR="004A0409" w:rsidRDefault="004A0409" w:rsidP="00B73D0F">
      <w:pPr>
        <w:spacing w:after="0" w:line="240" w:lineRule="auto"/>
      </w:pPr>
      <w:r>
        <w:continuationSeparator/>
      </w:r>
    </w:p>
  </w:footnote>
  <w:footnote w:id="1">
    <w:p w:rsidR="00CA7EC7" w:rsidRDefault="00CA7EC7" w:rsidP="00711891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Иш-чараларда Туруктуу </w:t>
      </w:r>
      <w:r>
        <w:rPr>
          <w:rFonts w:ascii="Times New Roman" w:hAnsi="Times New Roman"/>
          <w:lang w:val="ky-KG"/>
        </w:rPr>
        <w:t xml:space="preserve">өнүктүрүү максаттарынын алкагында улуттук индикаторлорду аткаруу </w:t>
      </w:r>
      <w:r w:rsidRPr="00C639B7">
        <w:rPr>
          <w:rFonts w:ascii="Times New Roman" w:hAnsi="Times New Roman"/>
          <w:lang w:val="ky-KG"/>
        </w:rPr>
        <w:t>боюнча</w:t>
      </w:r>
      <w:r>
        <w:rPr>
          <w:rFonts w:ascii="Times New Roman" w:hAnsi="Times New Roman"/>
          <w:lang w:val="ky-KG"/>
        </w:rPr>
        <w:t xml:space="preserve"> алдыда боло турган иштер камтылган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6036D"/>
    <w:multiLevelType w:val="hybridMultilevel"/>
    <w:tmpl w:val="488A5604"/>
    <w:lvl w:ilvl="0" w:tplc="FABEE9A4">
      <w:start w:val="5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C5496"/>
    <w:multiLevelType w:val="hybridMultilevel"/>
    <w:tmpl w:val="9484F00E"/>
    <w:lvl w:ilvl="0" w:tplc="3B021F1C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21603"/>
    <w:multiLevelType w:val="hybridMultilevel"/>
    <w:tmpl w:val="2898D546"/>
    <w:lvl w:ilvl="0" w:tplc="3B021F1C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16428"/>
    <w:multiLevelType w:val="hybridMultilevel"/>
    <w:tmpl w:val="4B9E51A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7739E7"/>
    <w:multiLevelType w:val="hybridMultilevel"/>
    <w:tmpl w:val="75B873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61970"/>
    <w:multiLevelType w:val="hybridMultilevel"/>
    <w:tmpl w:val="258CC18E"/>
    <w:lvl w:ilvl="0" w:tplc="A52AB432">
      <w:start w:val="1"/>
      <w:numFmt w:val="decimal"/>
      <w:lvlText w:val="%1."/>
      <w:lvlJc w:val="left"/>
      <w:pPr>
        <w:ind w:left="720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DB3DF8"/>
    <w:multiLevelType w:val="hybridMultilevel"/>
    <w:tmpl w:val="99D8943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6961F9"/>
    <w:multiLevelType w:val="hybridMultilevel"/>
    <w:tmpl w:val="CEC600EE"/>
    <w:lvl w:ilvl="0" w:tplc="3B021F1C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540D5"/>
    <w:multiLevelType w:val="hybridMultilevel"/>
    <w:tmpl w:val="8DEAC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8060A0"/>
    <w:multiLevelType w:val="hybridMultilevel"/>
    <w:tmpl w:val="604C9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C5FCA"/>
    <w:multiLevelType w:val="hybridMultilevel"/>
    <w:tmpl w:val="F0D4858C"/>
    <w:lvl w:ilvl="0" w:tplc="FC1433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1868BA"/>
    <w:multiLevelType w:val="hybridMultilevel"/>
    <w:tmpl w:val="FB382AD0"/>
    <w:lvl w:ilvl="0" w:tplc="ACAE0F0A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8D3612"/>
    <w:multiLevelType w:val="hybridMultilevel"/>
    <w:tmpl w:val="7256A676"/>
    <w:lvl w:ilvl="0" w:tplc="6944CA4C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547134"/>
    <w:multiLevelType w:val="hybridMultilevel"/>
    <w:tmpl w:val="557871D6"/>
    <w:lvl w:ilvl="0" w:tplc="0B423264">
      <w:start w:val="6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D9630F"/>
    <w:multiLevelType w:val="hybridMultilevel"/>
    <w:tmpl w:val="02782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B010FC"/>
    <w:multiLevelType w:val="hybridMultilevel"/>
    <w:tmpl w:val="C47A3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B3465"/>
    <w:multiLevelType w:val="hybridMultilevel"/>
    <w:tmpl w:val="2A44FE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A77766"/>
    <w:multiLevelType w:val="hybridMultilevel"/>
    <w:tmpl w:val="B2F28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2B4EEF"/>
    <w:multiLevelType w:val="hybridMultilevel"/>
    <w:tmpl w:val="FDFAFE70"/>
    <w:lvl w:ilvl="0" w:tplc="B85E9878">
      <w:start w:val="8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A5032A"/>
    <w:multiLevelType w:val="hybridMultilevel"/>
    <w:tmpl w:val="1B8E60FE"/>
    <w:lvl w:ilvl="0" w:tplc="ACAE0F0A">
      <w:start w:val="201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0345238"/>
    <w:multiLevelType w:val="hybridMultilevel"/>
    <w:tmpl w:val="7B341BD6"/>
    <w:lvl w:ilvl="0" w:tplc="D7323304">
      <w:start w:val="20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EE564D"/>
    <w:multiLevelType w:val="hybridMultilevel"/>
    <w:tmpl w:val="8C8E8456"/>
    <w:lvl w:ilvl="0" w:tplc="7784961E">
      <w:start w:val="5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7B24E0"/>
    <w:multiLevelType w:val="hybridMultilevel"/>
    <w:tmpl w:val="98322FB4"/>
    <w:lvl w:ilvl="0" w:tplc="3B021F1C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65457E"/>
    <w:multiLevelType w:val="hybridMultilevel"/>
    <w:tmpl w:val="4AA2BD2E"/>
    <w:lvl w:ilvl="0" w:tplc="BE5A0CD0">
      <w:start w:val="6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D035B8"/>
    <w:multiLevelType w:val="hybridMultilevel"/>
    <w:tmpl w:val="1108CAEA"/>
    <w:lvl w:ilvl="0" w:tplc="A52AB432">
      <w:start w:val="1"/>
      <w:numFmt w:val="decimal"/>
      <w:lvlText w:val="%1."/>
      <w:lvlJc w:val="left"/>
      <w:pPr>
        <w:ind w:left="720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9"/>
  </w:num>
  <w:num w:numId="6">
    <w:abstractNumId w:val="15"/>
  </w:num>
  <w:num w:numId="7">
    <w:abstractNumId w:val="22"/>
  </w:num>
  <w:num w:numId="8">
    <w:abstractNumId w:val="2"/>
  </w:num>
  <w:num w:numId="9">
    <w:abstractNumId w:val="7"/>
  </w:num>
  <w:num w:numId="10">
    <w:abstractNumId w:val="19"/>
  </w:num>
  <w:num w:numId="11">
    <w:abstractNumId w:val="6"/>
  </w:num>
  <w:num w:numId="12">
    <w:abstractNumId w:val="3"/>
  </w:num>
  <w:num w:numId="13">
    <w:abstractNumId w:val="24"/>
  </w:num>
  <w:num w:numId="14">
    <w:abstractNumId w:val="11"/>
  </w:num>
  <w:num w:numId="15">
    <w:abstractNumId w:val="4"/>
  </w:num>
  <w:num w:numId="16">
    <w:abstractNumId w:val="10"/>
  </w:num>
  <w:num w:numId="17">
    <w:abstractNumId w:val="16"/>
  </w:num>
  <w:num w:numId="18">
    <w:abstractNumId w:val="1"/>
  </w:num>
  <w:num w:numId="19">
    <w:abstractNumId w:val="21"/>
  </w:num>
  <w:num w:numId="20">
    <w:abstractNumId w:val="0"/>
  </w:num>
  <w:num w:numId="21">
    <w:abstractNumId w:val="13"/>
  </w:num>
  <w:num w:numId="22">
    <w:abstractNumId w:val="5"/>
  </w:num>
  <w:num w:numId="23">
    <w:abstractNumId w:val="18"/>
  </w:num>
  <w:num w:numId="24">
    <w:abstractNumId w:val="2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899"/>
    <w:rsid w:val="00000E93"/>
    <w:rsid w:val="00000F93"/>
    <w:rsid w:val="000015D8"/>
    <w:rsid w:val="0000266B"/>
    <w:rsid w:val="00006825"/>
    <w:rsid w:val="00006B22"/>
    <w:rsid w:val="00006C7C"/>
    <w:rsid w:val="000104E0"/>
    <w:rsid w:val="00010599"/>
    <w:rsid w:val="00010970"/>
    <w:rsid w:val="00012011"/>
    <w:rsid w:val="000141E1"/>
    <w:rsid w:val="00015E28"/>
    <w:rsid w:val="000163C0"/>
    <w:rsid w:val="00017C2A"/>
    <w:rsid w:val="000209E4"/>
    <w:rsid w:val="000217B1"/>
    <w:rsid w:val="000222C7"/>
    <w:rsid w:val="00023BA2"/>
    <w:rsid w:val="0002582F"/>
    <w:rsid w:val="00026D5A"/>
    <w:rsid w:val="000308AD"/>
    <w:rsid w:val="000311A1"/>
    <w:rsid w:val="00031AC6"/>
    <w:rsid w:val="00031CE7"/>
    <w:rsid w:val="000353B9"/>
    <w:rsid w:val="000361B9"/>
    <w:rsid w:val="000401DF"/>
    <w:rsid w:val="00040E33"/>
    <w:rsid w:val="00051C2C"/>
    <w:rsid w:val="00053849"/>
    <w:rsid w:val="00054C00"/>
    <w:rsid w:val="00056041"/>
    <w:rsid w:val="00056756"/>
    <w:rsid w:val="00061328"/>
    <w:rsid w:val="00062DFB"/>
    <w:rsid w:val="000656A2"/>
    <w:rsid w:val="00065E6A"/>
    <w:rsid w:val="00066E59"/>
    <w:rsid w:val="0006748F"/>
    <w:rsid w:val="00067F89"/>
    <w:rsid w:val="0007033C"/>
    <w:rsid w:val="00070FEE"/>
    <w:rsid w:val="0007187D"/>
    <w:rsid w:val="000758CC"/>
    <w:rsid w:val="00075F71"/>
    <w:rsid w:val="0008161A"/>
    <w:rsid w:val="00081AF9"/>
    <w:rsid w:val="00082EAC"/>
    <w:rsid w:val="00084B4A"/>
    <w:rsid w:val="0008796F"/>
    <w:rsid w:val="00087B0F"/>
    <w:rsid w:val="0009160A"/>
    <w:rsid w:val="00092283"/>
    <w:rsid w:val="00093CB6"/>
    <w:rsid w:val="00095033"/>
    <w:rsid w:val="000954DD"/>
    <w:rsid w:val="00096A27"/>
    <w:rsid w:val="000A0F92"/>
    <w:rsid w:val="000A13A4"/>
    <w:rsid w:val="000A23FD"/>
    <w:rsid w:val="000A3158"/>
    <w:rsid w:val="000A5E9F"/>
    <w:rsid w:val="000A6613"/>
    <w:rsid w:val="000A6860"/>
    <w:rsid w:val="000A7796"/>
    <w:rsid w:val="000A7F87"/>
    <w:rsid w:val="000B0D31"/>
    <w:rsid w:val="000B0F94"/>
    <w:rsid w:val="000B182D"/>
    <w:rsid w:val="000B3F24"/>
    <w:rsid w:val="000B4395"/>
    <w:rsid w:val="000B4C1C"/>
    <w:rsid w:val="000B642B"/>
    <w:rsid w:val="000B6874"/>
    <w:rsid w:val="000B6D62"/>
    <w:rsid w:val="000B7C53"/>
    <w:rsid w:val="000C4301"/>
    <w:rsid w:val="000C48C9"/>
    <w:rsid w:val="000C526F"/>
    <w:rsid w:val="000C63F1"/>
    <w:rsid w:val="000C715F"/>
    <w:rsid w:val="000C74E2"/>
    <w:rsid w:val="000D1E8E"/>
    <w:rsid w:val="000D3831"/>
    <w:rsid w:val="000D6F8D"/>
    <w:rsid w:val="000E0CFA"/>
    <w:rsid w:val="000E0DA4"/>
    <w:rsid w:val="000E0EFE"/>
    <w:rsid w:val="000E1C38"/>
    <w:rsid w:val="000E2A12"/>
    <w:rsid w:val="000E32AE"/>
    <w:rsid w:val="000E513F"/>
    <w:rsid w:val="000E5AE1"/>
    <w:rsid w:val="000E7317"/>
    <w:rsid w:val="000F14F9"/>
    <w:rsid w:val="000F1866"/>
    <w:rsid w:val="000F2B4A"/>
    <w:rsid w:val="000F3A72"/>
    <w:rsid w:val="000F42D0"/>
    <w:rsid w:val="000F4A87"/>
    <w:rsid w:val="000F5461"/>
    <w:rsid w:val="000F7016"/>
    <w:rsid w:val="00100261"/>
    <w:rsid w:val="00101BCA"/>
    <w:rsid w:val="001036AE"/>
    <w:rsid w:val="00103A82"/>
    <w:rsid w:val="0010495F"/>
    <w:rsid w:val="00104F1C"/>
    <w:rsid w:val="0010501C"/>
    <w:rsid w:val="00106760"/>
    <w:rsid w:val="00110E7B"/>
    <w:rsid w:val="00111875"/>
    <w:rsid w:val="00111C72"/>
    <w:rsid w:val="0011437C"/>
    <w:rsid w:val="00117A53"/>
    <w:rsid w:val="00117B5E"/>
    <w:rsid w:val="00120172"/>
    <w:rsid w:val="00120B97"/>
    <w:rsid w:val="00121250"/>
    <w:rsid w:val="0012365E"/>
    <w:rsid w:val="0012400B"/>
    <w:rsid w:val="0012581D"/>
    <w:rsid w:val="00125A2A"/>
    <w:rsid w:val="00131744"/>
    <w:rsid w:val="00132353"/>
    <w:rsid w:val="001325C9"/>
    <w:rsid w:val="00132712"/>
    <w:rsid w:val="00134A8D"/>
    <w:rsid w:val="001350D6"/>
    <w:rsid w:val="00135A98"/>
    <w:rsid w:val="00136C6C"/>
    <w:rsid w:val="00136D0D"/>
    <w:rsid w:val="001453BA"/>
    <w:rsid w:val="00145CE7"/>
    <w:rsid w:val="00146495"/>
    <w:rsid w:val="00147DBF"/>
    <w:rsid w:val="001510F9"/>
    <w:rsid w:val="00154B81"/>
    <w:rsid w:val="00154B84"/>
    <w:rsid w:val="00155052"/>
    <w:rsid w:val="00155AD4"/>
    <w:rsid w:val="00156399"/>
    <w:rsid w:val="00156937"/>
    <w:rsid w:val="0015759E"/>
    <w:rsid w:val="00163CAE"/>
    <w:rsid w:val="001640C4"/>
    <w:rsid w:val="001656B2"/>
    <w:rsid w:val="00170239"/>
    <w:rsid w:val="00170301"/>
    <w:rsid w:val="00172884"/>
    <w:rsid w:val="00172FB7"/>
    <w:rsid w:val="001756B6"/>
    <w:rsid w:val="001761E6"/>
    <w:rsid w:val="00176209"/>
    <w:rsid w:val="00177D12"/>
    <w:rsid w:val="001825E8"/>
    <w:rsid w:val="001828A3"/>
    <w:rsid w:val="001833DF"/>
    <w:rsid w:val="001849B5"/>
    <w:rsid w:val="00184D6F"/>
    <w:rsid w:val="001858AD"/>
    <w:rsid w:val="00186087"/>
    <w:rsid w:val="00186BFC"/>
    <w:rsid w:val="00186FD1"/>
    <w:rsid w:val="00191782"/>
    <w:rsid w:val="0019188C"/>
    <w:rsid w:val="00191DEA"/>
    <w:rsid w:val="00192FCC"/>
    <w:rsid w:val="00194472"/>
    <w:rsid w:val="00195412"/>
    <w:rsid w:val="001965BC"/>
    <w:rsid w:val="001A2130"/>
    <w:rsid w:val="001A22BD"/>
    <w:rsid w:val="001A26D1"/>
    <w:rsid w:val="001A3138"/>
    <w:rsid w:val="001A3BFE"/>
    <w:rsid w:val="001A42D1"/>
    <w:rsid w:val="001A4C2E"/>
    <w:rsid w:val="001A670B"/>
    <w:rsid w:val="001A7A5A"/>
    <w:rsid w:val="001B11B2"/>
    <w:rsid w:val="001B163E"/>
    <w:rsid w:val="001B277C"/>
    <w:rsid w:val="001B2CD7"/>
    <w:rsid w:val="001B4028"/>
    <w:rsid w:val="001B5B47"/>
    <w:rsid w:val="001B698F"/>
    <w:rsid w:val="001B76FC"/>
    <w:rsid w:val="001B7ECF"/>
    <w:rsid w:val="001C1007"/>
    <w:rsid w:val="001C192D"/>
    <w:rsid w:val="001C31DE"/>
    <w:rsid w:val="001C3A0D"/>
    <w:rsid w:val="001C465F"/>
    <w:rsid w:val="001C4E93"/>
    <w:rsid w:val="001C5640"/>
    <w:rsid w:val="001C6211"/>
    <w:rsid w:val="001C7955"/>
    <w:rsid w:val="001C7A99"/>
    <w:rsid w:val="001C7CF4"/>
    <w:rsid w:val="001D2738"/>
    <w:rsid w:val="001D3997"/>
    <w:rsid w:val="001D39DF"/>
    <w:rsid w:val="001D43F0"/>
    <w:rsid w:val="001D50AC"/>
    <w:rsid w:val="001D6057"/>
    <w:rsid w:val="001D76F9"/>
    <w:rsid w:val="001E1719"/>
    <w:rsid w:val="001E2402"/>
    <w:rsid w:val="001E2560"/>
    <w:rsid w:val="001E2942"/>
    <w:rsid w:val="001E297F"/>
    <w:rsid w:val="001E342D"/>
    <w:rsid w:val="001E4A05"/>
    <w:rsid w:val="001F03B2"/>
    <w:rsid w:val="001F0512"/>
    <w:rsid w:val="001F072A"/>
    <w:rsid w:val="001F097E"/>
    <w:rsid w:val="001F3173"/>
    <w:rsid w:val="001F3A59"/>
    <w:rsid w:val="001F5A76"/>
    <w:rsid w:val="001F5F38"/>
    <w:rsid w:val="001F6B44"/>
    <w:rsid w:val="001F76ED"/>
    <w:rsid w:val="001F7DAB"/>
    <w:rsid w:val="0020175D"/>
    <w:rsid w:val="00201A77"/>
    <w:rsid w:val="00202883"/>
    <w:rsid w:val="00202D13"/>
    <w:rsid w:val="0020433E"/>
    <w:rsid w:val="00204F59"/>
    <w:rsid w:val="00206712"/>
    <w:rsid w:val="00206AB8"/>
    <w:rsid w:val="00207231"/>
    <w:rsid w:val="002114A4"/>
    <w:rsid w:val="00212D69"/>
    <w:rsid w:val="00214C26"/>
    <w:rsid w:val="002157AC"/>
    <w:rsid w:val="00217663"/>
    <w:rsid w:val="00221023"/>
    <w:rsid w:val="00221901"/>
    <w:rsid w:val="0022313E"/>
    <w:rsid w:val="00224107"/>
    <w:rsid w:val="0022765C"/>
    <w:rsid w:val="0023187D"/>
    <w:rsid w:val="00231ECB"/>
    <w:rsid w:val="00232226"/>
    <w:rsid w:val="002333ED"/>
    <w:rsid w:val="002345E5"/>
    <w:rsid w:val="00234B59"/>
    <w:rsid w:val="00234CB8"/>
    <w:rsid w:val="00235FC4"/>
    <w:rsid w:val="00236AA9"/>
    <w:rsid w:val="00237D84"/>
    <w:rsid w:val="00240118"/>
    <w:rsid w:val="00240254"/>
    <w:rsid w:val="00241382"/>
    <w:rsid w:val="0024166B"/>
    <w:rsid w:val="00241747"/>
    <w:rsid w:val="00246A0A"/>
    <w:rsid w:val="002477F3"/>
    <w:rsid w:val="0025434E"/>
    <w:rsid w:val="002573A6"/>
    <w:rsid w:val="00262421"/>
    <w:rsid w:val="00262930"/>
    <w:rsid w:val="0026420D"/>
    <w:rsid w:val="00264CC2"/>
    <w:rsid w:val="00264E63"/>
    <w:rsid w:val="00270EF4"/>
    <w:rsid w:val="00273C85"/>
    <w:rsid w:val="0027479E"/>
    <w:rsid w:val="00274FC7"/>
    <w:rsid w:val="00280562"/>
    <w:rsid w:val="002807F3"/>
    <w:rsid w:val="00281735"/>
    <w:rsid w:val="00282418"/>
    <w:rsid w:val="002836D4"/>
    <w:rsid w:val="00285B59"/>
    <w:rsid w:val="00285BBC"/>
    <w:rsid w:val="002862A8"/>
    <w:rsid w:val="0028711B"/>
    <w:rsid w:val="00287292"/>
    <w:rsid w:val="0029005F"/>
    <w:rsid w:val="00290A47"/>
    <w:rsid w:val="00293B64"/>
    <w:rsid w:val="002945C3"/>
    <w:rsid w:val="002A0412"/>
    <w:rsid w:val="002A1F5B"/>
    <w:rsid w:val="002A4A17"/>
    <w:rsid w:val="002A56EB"/>
    <w:rsid w:val="002A6C4C"/>
    <w:rsid w:val="002A6D5D"/>
    <w:rsid w:val="002A79B7"/>
    <w:rsid w:val="002B0497"/>
    <w:rsid w:val="002B1181"/>
    <w:rsid w:val="002B18FB"/>
    <w:rsid w:val="002B1C73"/>
    <w:rsid w:val="002B378D"/>
    <w:rsid w:val="002B3EA8"/>
    <w:rsid w:val="002B5FA9"/>
    <w:rsid w:val="002B7B16"/>
    <w:rsid w:val="002C1472"/>
    <w:rsid w:val="002C4400"/>
    <w:rsid w:val="002C57EC"/>
    <w:rsid w:val="002C63D4"/>
    <w:rsid w:val="002C6500"/>
    <w:rsid w:val="002C79D9"/>
    <w:rsid w:val="002D1A0A"/>
    <w:rsid w:val="002D1F08"/>
    <w:rsid w:val="002D28CC"/>
    <w:rsid w:val="002D2925"/>
    <w:rsid w:val="002D3427"/>
    <w:rsid w:val="002D61A8"/>
    <w:rsid w:val="002D61E7"/>
    <w:rsid w:val="002E0374"/>
    <w:rsid w:val="002E0E09"/>
    <w:rsid w:val="002E1AC3"/>
    <w:rsid w:val="002E3610"/>
    <w:rsid w:val="002E3673"/>
    <w:rsid w:val="002E46E0"/>
    <w:rsid w:val="002E4D91"/>
    <w:rsid w:val="002E4DE0"/>
    <w:rsid w:val="002E7B7B"/>
    <w:rsid w:val="002F0149"/>
    <w:rsid w:val="002F0B42"/>
    <w:rsid w:val="002F16A3"/>
    <w:rsid w:val="002F2AFE"/>
    <w:rsid w:val="002F3FDF"/>
    <w:rsid w:val="002F6899"/>
    <w:rsid w:val="002F79F8"/>
    <w:rsid w:val="00301B2D"/>
    <w:rsid w:val="00302D9B"/>
    <w:rsid w:val="00304292"/>
    <w:rsid w:val="00304CEA"/>
    <w:rsid w:val="00306A41"/>
    <w:rsid w:val="00306F5C"/>
    <w:rsid w:val="003073C3"/>
    <w:rsid w:val="003100C6"/>
    <w:rsid w:val="003110C4"/>
    <w:rsid w:val="003111C6"/>
    <w:rsid w:val="00311239"/>
    <w:rsid w:val="003119CA"/>
    <w:rsid w:val="00313529"/>
    <w:rsid w:val="00317845"/>
    <w:rsid w:val="003178BA"/>
    <w:rsid w:val="00317DBB"/>
    <w:rsid w:val="0032048E"/>
    <w:rsid w:val="00320F14"/>
    <w:rsid w:val="003259B6"/>
    <w:rsid w:val="00326AE7"/>
    <w:rsid w:val="00327308"/>
    <w:rsid w:val="00327657"/>
    <w:rsid w:val="00330889"/>
    <w:rsid w:val="00332B94"/>
    <w:rsid w:val="00334E2B"/>
    <w:rsid w:val="003366A2"/>
    <w:rsid w:val="00337CA3"/>
    <w:rsid w:val="0034062A"/>
    <w:rsid w:val="00340905"/>
    <w:rsid w:val="00340F2A"/>
    <w:rsid w:val="00341388"/>
    <w:rsid w:val="00343B59"/>
    <w:rsid w:val="0034641B"/>
    <w:rsid w:val="0035054B"/>
    <w:rsid w:val="0035146B"/>
    <w:rsid w:val="003514C0"/>
    <w:rsid w:val="003523E1"/>
    <w:rsid w:val="00352647"/>
    <w:rsid w:val="0035407A"/>
    <w:rsid w:val="00355CDC"/>
    <w:rsid w:val="003571AE"/>
    <w:rsid w:val="0036333F"/>
    <w:rsid w:val="00364E6A"/>
    <w:rsid w:val="0036532A"/>
    <w:rsid w:val="00365ED9"/>
    <w:rsid w:val="00371202"/>
    <w:rsid w:val="003716F7"/>
    <w:rsid w:val="00371F3D"/>
    <w:rsid w:val="00376452"/>
    <w:rsid w:val="0037706C"/>
    <w:rsid w:val="003779A3"/>
    <w:rsid w:val="00377A58"/>
    <w:rsid w:val="00377E1E"/>
    <w:rsid w:val="00380B31"/>
    <w:rsid w:val="003821F4"/>
    <w:rsid w:val="0038225A"/>
    <w:rsid w:val="003840E8"/>
    <w:rsid w:val="003860AF"/>
    <w:rsid w:val="003861E0"/>
    <w:rsid w:val="0039119A"/>
    <w:rsid w:val="00394DE3"/>
    <w:rsid w:val="00396391"/>
    <w:rsid w:val="003A00DF"/>
    <w:rsid w:val="003A08B8"/>
    <w:rsid w:val="003A1FD2"/>
    <w:rsid w:val="003A2F5A"/>
    <w:rsid w:val="003A3849"/>
    <w:rsid w:val="003A38AA"/>
    <w:rsid w:val="003A588B"/>
    <w:rsid w:val="003A60B8"/>
    <w:rsid w:val="003A627A"/>
    <w:rsid w:val="003A6E75"/>
    <w:rsid w:val="003B04A2"/>
    <w:rsid w:val="003B0EAC"/>
    <w:rsid w:val="003B2A19"/>
    <w:rsid w:val="003B455C"/>
    <w:rsid w:val="003B4F6D"/>
    <w:rsid w:val="003B5053"/>
    <w:rsid w:val="003B5093"/>
    <w:rsid w:val="003B5CA7"/>
    <w:rsid w:val="003B7514"/>
    <w:rsid w:val="003B7E3A"/>
    <w:rsid w:val="003C242C"/>
    <w:rsid w:val="003C29ED"/>
    <w:rsid w:val="003C34A8"/>
    <w:rsid w:val="003C660C"/>
    <w:rsid w:val="003C6B13"/>
    <w:rsid w:val="003C7335"/>
    <w:rsid w:val="003D0751"/>
    <w:rsid w:val="003D332F"/>
    <w:rsid w:val="003D3E06"/>
    <w:rsid w:val="003D5A50"/>
    <w:rsid w:val="003D5CBE"/>
    <w:rsid w:val="003D6000"/>
    <w:rsid w:val="003E156F"/>
    <w:rsid w:val="003E1737"/>
    <w:rsid w:val="003E2D4F"/>
    <w:rsid w:val="003E529E"/>
    <w:rsid w:val="003E53EC"/>
    <w:rsid w:val="003E64AF"/>
    <w:rsid w:val="003E72C9"/>
    <w:rsid w:val="003E7F4E"/>
    <w:rsid w:val="003F11DD"/>
    <w:rsid w:val="003F1596"/>
    <w:rsid w:val="003F3216"/>
    <w:rsid w:val="003F5876"/>
    <w:rsid w:val="003F6B5B"/>
    <w:rsid w:val="003F6CE1"/>
    <w:rsid w:val="00402026"/>
    <w:rsid w:val="004024FD"/>
    <w:rsid w:val="0040295C"/>
    <w:rsid w:val="004029A9"/>
    <w:rsid w:val="00403018"/>
    <w:rsid w:val="004030CF"/>
    <w:rsid w:val="004043BF"/>
    <w:rsid w:val="00405A70"/>
    <w:rsid w:val="0040751C"/>
    <w:rsid w:val="00407760"/>
    <w:rsid w:val="004100F2"/>
    <w:rsid w:val="004101AE"/>
    <w:rsid w:val="00412E67"/>
    <w:rsid w:val="004135C8"/>
    <w:rsid w:val="00416152"/>
    <w:rsid w:val="0041623C"/>
    <w:rsid w:val="00417C42"/>
    <w:rsid w:val="00420D2A"/>
    <w:rsid w:val="004227A4"/>
    <w:rsid w:val="00423278"/>
    <w:rsid w:val="004245EA"/>
    <w:rsid w:val="00424A38"/>
    <w:rsid w:val="00424B3B"/>
    <w:rsid w:val="00425987"/>
    <w:rsid w:val="00425B27"/>
    <w:rsid w:val="00425C79"/>
    <w:rsid w:val="00427A9E"/>
    <w:rsid w:val="00427B74"/>
    <w:rsid w:val="00432599"/>
    <w:rsid w:val="00432946"/>
    <w:rsid w:val="00432DDB"/>
    <w:rsid w:val="004344D0"/>
    <w:rsid w:val="004361A0"/>
    <w:rsid w:val="0043693E"/>
    <w:rsid w:val="004369C8"/>
    <w:rsid w:val="004372D3"/>
    <w:rsid w:val="00437C8A"/>
    <w:rsid w:val="00440A2A"/>
    <w:rsid w:val="00442012"/>
    <w:rsid w:val="004421F8"/>
    <w:rsid w:val="00443B3C"/>
    <w:rsid w:val="00444F25"/>
    <w:rsid w:val="00444F52"/>
    <w:rsid w:val="0044676D"/>
    <w:rsid w:val="0045054D"/>
    <w:rsid w:val="00450D89"/>
    <w:rsid w:val="00457330"/>
    <w:rsid w:val="004579CD"/>
    <w:rsid w:val="00460028"/>
    <w:rsid w:val="00460494"/>
    <w:rsid w:val="00461EC1"/>
    <w:rsid w:val="00462BC1"/>
    <w:rsid w:val="00463BCD"/>
    <w:rsid w:val="00464F7C"/>
    <w:rsid w:val="00466410"/>
    <w:rsid w:val="00470AED"/>
    <w:rsid w:val="00472B2C"/>
    <w:rsid w:val="00474657"/>
    <w:rsid w:val="004757BB"/>
    <w:rsid w:val="0047603C"/>
    <w:rsid w:val="00476EC9"/>
    <w:rsid w:val="0048166A"/>
    <w:rsid w:val="00482565"/>
    <w:rsid w:val="00482ADA"/>
    <w:rsid w:val="00482CCE"/>
    <w:rsid w:val="00482D5B"/>
    <w:rsid w:val="004867BF"/>
    <w:rsid w:val="004916EC"/>
    <w:rsid w:val="0049179D"/>
    <w:rsid w:val="00493816"/>
    <w:rsid w:val="00493CE5"/>
    <w:rsid w:val="0049771D"/>
    <w:rsid w:val="004A0409"/>
    <w:rsid w:val="004A1500"/>
    <w:rsid w:val="004A3B0B"/>
    <w:rsid w:val="004A3C15"/>
    <w:rsid w:val="004A6181"/>
    <w:rsid w:val="004A66BE"/>
    <w:rsid w:val="004A6799"/>
    <w:rsid w:val="004A6BE0"/>
    <w:rsid w:val="004A797E"/>
    <w:rsid w:val="004B1866"/>
    <w:rsid w:val="004B2D07"/>
    <w:rsid w:val="004B3013"/>
    <w:rsid w:val="004B3C65"/>
    <w:rsid w:val="004B5F3C"/>
    <w:rsid w:val="004B7916"/>
    <w:rsid w:val="004B7A09"/>
    <w:rsid w:val="004C09F3"/>
    <w:rsid w:val="004C1841"/>
    <w:rsid w:val="004C31CC"/>
    <w:rsid w:val="004C3D51"/>
    <w:rsid w:val="004C5171"/>
    <w:rsid w:val="004C5A9D"/>
    <w:rsid w:val="004C758D"/>
    <w:rsid w:val="004C7DF7"/>
    <w:rsid w:val="004D0367"/>
    <w:rsid w:val="004D1CB8"/>
    <w:rsid w:val="004D1D87"/>
    <w:rsid w:val="004D3AD7"/>
    <w:rsid w:val="004D406A"/>
    <w:rsid w:val="004D4131"/>
    <w:rsid w:val="004D7395"/>
    <w:rsid w:val="004E25F8"/>
    <w:rsid w:val="004E2CE1"/>
    <w:rsid w:val="004E2E2D"/>
    <w:rsid w:val="004E2E32"/>
    <w:rsid w:val="004E3B59"/>
    <w:rsid w:val="004E504E"/>
    <w:rsid w:val="004E6533"/>
    <w:rsid w:val="004E7E0F"/>
    <w:rsid w:val="004F1606"/>
    <w:rsid w:val="004F1A80"/>
    <w:rsid w:val="004F265F"/>
    <w:rsid w:val="004F2CA1"/>
    <w:rsid w:val="004F37EB"/>
    <w:rsid w:val="004F5031"/>
    <w:rsid w:val="004F54B4"/>
    <w:rsid w:val="004F62B8"/>
    <w:rsid w:val="004F6627"/>
    <w:rsid w:val="004F6D8C"/>
    <w:rsid w:val="0050288A"/>
    <w:rsid w:val="0050294B"/>
    <w:rsid w:val="00504CAA"/>
    <w:rsid w:val="00505059"/>
    <w:rsid w:val="005063E3"/>
    <w:rsid w:val="00507036"/>
    <w:rsid w:val="00507A8D"/>
    <w:rsid w:val="005144FF"/>
    <w:rsid w:val="0051456C"/>
    <w:rsid w:val="005146BE"/>
    <w:rsid w:val="005148A1"/>
    <w:rsid w:val="00516566"/>
    <w:rsid w:val="00516B1F"/>
    <w:rsid w:val="00520D82"/>
    <w:rsid w:val="005214ED"/>
    <w:rsid w:val="00521ADB"/>
    <w:rsid w:val="00523076"/>
    <w:rsid w:val="005234E6"/>
    <w:rsid w:val="005247BD"/>
    <w:rsid w:val="00524CBB"/>
    <w:rsid w:val="00526117"/>
    <w:rsid w:val="0052664F"/>
    <w:rsid w:val="005269A5"/>
    <w:rsid w:val="00527DF4"/>
    <w:rsid w:val="00530660"/>
    <w:rsid w:val="005307E5"/>
    <w:rsid w:val="005309FF"/>
    <w:rsid w:val="00530A1E"/>
    <w:rsid w:val="00531369"/>
    <w:rsid w:val="0053230D"/>
    <w:rsid w:val="0053241E"/>
    <w:rsid w:val="00532651"/>
    <w:rsid w:val="00533994"/>
    <w:rsid w:val="00533CA9"/>
    <w:rsid w:val="00534912"/>
    <w:rsid w:val="00535B96"/>
    <w:rsid w:val="00536B59"/>
    <w:rsid w:val="0054172D"/>
    <w:rsid w:val="00541879"/>
    <w:rsid w:val="00541BCD"/>
    <w:rsid w:val="00545C1D"/>
    <w:rsid w:val="00546E3C"/>
    <w:rsid w:val="005473A5"/>
    <w:rsid w:val="00547FDE"/>
    <w:rsid w:val="0055153A"/>
    <w:rsid w:val="00555277"/>
    <w:rsid w:val="005565D4"/>
    <w:rsid w:val="00556BD4"/>
    <w:rsid w:val="00557093"/>
    <w:rsid w:val="00557984"/>
    <w:rsid w:val="005600A0"/>
    <w:rsid w:val="005612BC"/>
    <w:rsid w:val="005619DC"/>
    <w:rsid w:val="00562038"/>
    <w:rsid w:val="0056207C"/>
    <w:rsid w:val="00562C10"/>
    <w:rsid w:val="00563443"/>
    <w:rsid w:val="00563C96"/>
    <w:rsid w:val="00565917"/>
    <w:rsid w:val="00565C31"/>
    <w:rsid w:val="005665B4"/>
    <w:rsid w:val="00566646"/>
    <w:rsid w:val="005666B2"/>
    <w:rsid w:val="005666D6"/>
    <w:rsid w:val="00567A6E"/>
    <w:rsid w:val="00570355"/>
    <w:rsid w:val="00570A8D"/>
    <w:rsid w:val="005725AE"/>
    <w:rsid w:val="00572B7C"/>
    <w:rsid w:val="005765DC"/>
    <w:rsid w:val="0058027F"/>
    <w:rsid w:val="00580E14"/>
    <w:rsid w:val="00585C1F"/>
    <w:rsid w:val="00587293"/>
    <w:rsid w:val="0059002E"/>
    <w:rsid w:val="00590CDE"/>
    <w:rsid w:val="00590EB9"/>
    <w:rsid w:val="00592890"/>
    <w:rsid w:val="00592B19"/>
    <w:rsid w:val="00595533"/>
    <w:rsid w:val="0059605B"/>
    <w:rsid w:val="00596078"/>
    <w:rsid w:val="00596FE4"/>
    <w:rsid w:val="0059738E"/>
    <w:rsid w:val="005A04C8"/>
    <w:rsid w:val="005A157A"/>
    <w:rsid w:val="005A1A42"/>
    <w:rsid w:val="005A29C5"/>
    <w:rsid w:val="005A40CF"/>
    <w:rsid w:val="005A4F34"/>
    <w:rsid w:val="005A6B2E"/>
    <w:rsid w:val="005A6C71"/>
    <w:rsid w:val="005A7D49"/>
    <w:rsid w:val="005B0359"/>
    <w:rsid w:val="005B0DD9"/>
    <w:rsid w:val="005B1A8C"/>
    <w:rsid w:val="005B21CE"/>
    <w:rsid w:val="005B53D2"/>
    <w:rsid w:val="005B5A73"/>
    <w:rsid w:val="005B641D"/>
    <w:rsid w:val="005C16F4"/>
    <w:rsid w:val="005C2EBB"/>
    <w:rsid w:val="005C41BF"/>
    <w:rsid w:val="005C4A44"/>
    <w:rsid w:val="005C5CD0"/>
    <w:rsid w:val="005D1FED"/>
    <w:rsid w:val="005D267D"/>
    <w:rsid w:val="005D30F9"/>
    <w:rsid w:val="005D5DF3"/>
    <w:rsid w:val="005D669C"/>
    <w:rsid w:val="005D681C"/>
    <w:rsid w:val="005E22BC"/>
    <w:rsid w:val="005E4241"/>
    <w:rsid w:val="005E49D7"/>
    <w:rsid w:val="005E5726"/>
    <w:rsid w:val="005E731E"/>
    <w:rsid w:val="005F096F"/>
    <w:rsid w:val="005F1D0A"/>
    <w:rsid w:val="005F2214"/>
    <w:rsid w:val="005F3B02"/>
    <w:rsid w:val="005F5A5C"/>
    <w:rsid w:val="005F5B4C"/>
    <w:rsid w:val="005F6407"/>
    <w:rsid w:val="00602FB6"/>
    <w:rsid w:val="00603475"/>
    <w:rsid w:val="006045CA"/>
    <w:rsid w:val="0060559F"/>
    <w:rsid w:val="006057C2"/>
    <w:rsid w:val="00605AC4"/>
    <w:rsid w:val="00611C6A"/>
    <w:rsid w:val="00612D58"/>
    <w:rsid w:val="00612E39"/>
    <w:rsid w:val="00612E6E"/>
    <w:rsid w:val="00613430"/>
    <w:rsid w:val="00613A10"/>
    <w:rsid w:val="006140F9"/>
    <w:rsid w:val="00614501"/>
    <w:rsid w:val="00615200"/>
    <w:rsid w:val="00615CD8"/>
    <w:rsid w:val="00621A12"/>
    <w:rsid w:val="00622EEB"/>
    <w:rsid w:val="006240E1"/>
    <w:rsid w:val="00627E57"/>
    <w:rsid w:val="00631496"/>
    <w:rsid w:val="00631E94"/>
    <w:rsid w:val="00632F3F"/>
    <w:rsid w:val="00633EF7"/>
    <w:rsid w:val="00634168"/>
    <w:rsid w:val="0063793D"/>
    <w:rsid w:val="00637D7D"/>
    <w:rsid w:val="00642667"/>
    <w:rsid w:val="006427BA"/>
    <w:rsid w:val="006441BA"/>
    <w:rsid w:val="0064450F"/>
    <w:rsid w:val="00644B38"/>
    <w:rsid w:val="00645694"/>
    <w:rsid w:val="00647E1F"/>
    <w:rsid w:val="00655023"/>
    <w:rsid w:val="006555D9"/>
    <w:rsid w:val="00656BB3"/>
    <w:rsid w:val="0065736E"/>
    <w:rsid w:val="006573A3"/>
    <w:rsid w:val="00657C1D"/>
    <w:rsid w:val="0066243A"/>
    <w:rsid w:val="00665ADA"/>
    <w:rsid w:val="00667092"/>
    <w:rsid w:val="00667D67"/>
    <w:rsid w:val="0067018D"/>
    <w:rsid w:val="006706B7"/>
    <w:rsid w:val="00670719"/>
    <w:rsid w:val="00670FED"/>
    <w:rsid w:val="006728DB"/>
    <w:rsid w:val="00672AB1"/>
    <w:rsid w:val="0067356F"/>
    <w:rsid w:val="00673EE9"/>
    <w:rsid w:val="006768DD"/>
    <w:rsid w:val="00677315"/>
    <w:rsid w:val="00681244"/>
    <w:rsid w:val="0068192C"/>
    <w:rsid w:val="0068485C"/>
    <w:rsid w:val="0068506F"/>
    <w:rsid w:val="00685C65"/>
    <w:rsid w:val="00685DFB"/>
    <w:rsid w:val="00686246"/>
    <w:rsid w:val="00686C41"/>
    <w:rsid w:val="00686E92"/>
    <w:rsid w:val="00687D5E"/>
    <w:rsid w:val="00690EE9"/>
    <w:rsid w:val="00692402"/>
    <w:rsid w:val="00693D9B"/>
    <w:rsid w:val="00696B38"/>
    <w:rsid w:val="00697F70"/>
    <w:rsid w:val="006A1C2B"/>
    <w:rsid w:val="006A446A"/>
    <w:rsid w:val="006A56FC"/>
    <w:rsid w:val="006A6F23"/>
    <w:rsid w:val="006A74DC"/>
    <w:rsid w:val="006A7823"/>
    <w:rsid w:val="006B10D9"/>
    <w:rsid w:val="006B19AF"/>
    <w:rsid w:val="006B26CC"/>
    <w:rsid w:val="006B389A"/>
    <w:rsid w:val="006B55C4"/>
    <w:rsid w:val="006B55E1"/>
    <w:rsid w:val="006B6935"/>
    <w:rsid w:val="006B6EB8"/>
    <w:rsid w:val="006C01FB"/>
    <w:rsid w:val="006C053A"/>
    <w:rsid w:val="006C340B"/>
    <w:rsid w:val="006C3836"/>
    <w:rsid w:val="006D0326"/>
    <w:rsid w:val="006D157D"/>
    <w:rsid w:val="006D184F"/>
    <w:rsid w:val="006D39D6"/>
    <w:rsid w:val="006D3BE9"/>
    <w:rsid w:val="006D3D7B"/>
    <w:rsid w:val="006D57FC"/>
    <w:rsid w:val="006D7662"/>
    <w:rsid w:val="006D7E65"/>
    <w:rsid w:val="006E0963"/>
    <w:rsid w:val="006E117B"/>
    <w:rsid w:val="006E1B78"/>
    <w:rsid w:val="006E33DB"/>
    <w:rsid w:val="006E4A76"/>
    <w:rsid w:val="006E4D47"/>
    <w:rsid w:val="006E511B"/>
    <w:rsid w:val="006F03A6"/>
    <w:rsid w:val="006F1B0E"/>
    <w:rsid w:val="006F5367"/>
    <w:rsid w:val="006F618B"/>
    <w:rsid w:val="006F7BA8"/>
    <w:rsid w:val="007004FF"/>
    <w:rsid w:val="00700D60"/>
    <w:rsid w:val="00701908"/>
    <w:rsid w:val="0070338D"/>
    <w:rsid w:val="00703DDD"/>
    <w:rsid w:val="007045E4"/>
    <w:rsid w:val="00704C3C"/>
    <w:rsid w:val="00707288"/>
    <w:rsid w:val="00707DD6"/>
    <w:rsid w:val="007112A4"/>
    <w:rsid w:val="00711891"/>
    <w:rsid w:val="007119C9"/>
    <w:rsid w:val="00711B64"/>
    <w:rsid w:val="00711E5D"/>
    <w:rsid w:val="00712061"/>
    <w:rsid w:val="00713A27"/>
    <w:rsid w:val="00715567"/>
    <w:rsid w:val="007162A6"/>
    <w:rsid w:val="007178D1"/>
    <w:rsid w:val="00720E9D"/>
    <w:rsid w:val="00721ADF"/>
    <w:rsid w:val="00721B2C"/>
    <w:rsid w:val="00722BD4"/>
    <w:rsid w:val="0072379C"/>
    <w:rsid w:val="00724108"/>
    <w:rsid w:val="00724BF9"/>
    <w:rsid w:val="00725D97"/>
    <w:rsid w:val="007308EC"/>
    <w:rsid w:val="00731156"/>
    <w:rsid w:val="00731A7B"/>
    <w:rsid w:val="00731C07"/>
    <w:rsid w:val="00731DE8"/>
    <w:rsid w:val="00732CE2"/>
    <w:rsid w:val="007333AE"/>
    <w:rsid w:val="00734522"/>
    <w:rsid w:val="00734D5D"/>
    <w:rsid w:val="0073655B"/>
    <w:rsid w:val="00737681"/>
    <w:rsid w:val="00742B71"/>
    <w:rsid w:val="007451C3"/>
    <w:rsid w:val="00746F40"/>
    <w:rsid w:val="00751701"/>
    <w:rsid w:val="00752837"/>
    <w:rsid w:val="007549C2"/>
    <w:rsid w:val="0075548B"/>
    <w:rsid w:val="00756784"/>
    <w:rsid w:val="00756877"/>
    <w:rsid w:val="007608C8"/>
    <w:rsid w:val="007613ED"/>
    <w:rsid w:val="00761C91"/>
    <w:rsid w:val="00765210"/>
    <w:rsid w:val="00767099"/>
    <w:rsid w:val="00767C3C"/>
    <w:rsid w:val="00767E2D"/>
    <w:rsid w:val="007719D5"/>
    <w:rsid w:val="00774FEC"/>
    <w:rsid w:val="00776198"/>
    <w:rsid w:val="0077710C"/>
    <w:rsid w:val="00777A5C"/>
    <w:rsid w:val="00780DE9"/>
    <w:rsid w:val="0078374B"/>
    <w:rsid w:val="0078473B"/>
    <w:rsid w:val="0078562D"/>
    <w:rsid w:val="00785EAB"/>
    <w:rsid w:val="00786C18"/>
    <w:rsid w:val="00786E4B"/>
    <w:rsid w:val="00786E98"/>
    <w:rsid w:val="00790D9A"/>
    <w:rsid w:val="007929D4"/>
    <w:rsid w:val="00792CDD"/>
    <w:rsid w:val="00793156"/>
    <w:rsid w:val="00793373"/>
    <w:rsid w:val="00793C7D"/>
    <w:rsid w:val="00794233"/>
    <w:rsid w:val="0079556E"/>
    <w:rsid w:val="00796E03"/>
    <w:rsid w:val="00797088"/>
    <w:rsid w:val="007A1DE3"/>
    <w:rsid w:val="007A42C8"/>
    <w:rsid w:val="007A6062"/>
    <w:rsid w:val="007A60C6"/>
    <w:rsid w:val="007A65AB"/>
    <w:rsid w:val="007A71D3"/>
    <w:rsid w:val="007B014A"/>
    <w:rsid w:val="007B03CB"/>
    <w:rsid w:val="007B052D"/>
    <w:rsid w:val="007B0BD2"/>
    <w:rsid w:val="007B1FD8"/>
    <w:rsid w:val="007B3C22"/>
    <w:rsid w:val="007B7161"/>
    <w:rsid w:val="007C17D3"/>
    <w:rsid w:val="007C2597"/>
    <w:rsid w:val="007C2684"/>
    <w:rsid w:val="007C279B"/>
    <w:rsid w:val="007C27FF"/>
    <w:rsid w:val="007C2FC8"/>
    <w:rsid w:val="007C350A"/>
    <w:rsid w:val="007C5A86"/>
    <w:rsid w:val="007C5F1C"/>
    <w:rsid w:val="007C6EF3"/>
    <w:rsid w:val="007C7D03"/>
    <w:rsid w:val="007C7E56"/>
    <w:rsid w:val="007D0C26"/>
    <w:rsid w:val="007D3A3C"/>
    <w:rsid w:val="007D4B64"/>
    <w:rsid w:val="007D53F0"/>
    <w:rsid w:val="007D5594"/>
    <w:rsid w:val="007D7343"/>
    <w:rsid w:val="007D73C5"/>
    <w:rsid w:val="007E1CBF"/>
    <w:rsid w:val="007E30E2"/>
    <w:rsid w:val="007E32EB"/>
    <w:rsid w:val="007E442D"/>
    <w:rsid w:val="007E6E0D"/>
    <w:rsid w:val="007E7698"/>
    <w:rsid w:val="007E7B9B"/>
    <w:rsid w:val="007F031D"/>
    <w:rsid w:val="007F40BF"/>
    <w:rsid w:val="00801616"/>
    <w:rsid w:val="00801A6D"/>
    <w:rsid w:val="00802414"/>
    <w:rsid w:val="00803E49"/>
    <w:rsid w:val="008064C3"/>
    <w:rsid w:val="008100FA"/>
    <w:rsid w:val="008101E2"/>
    <w:rsid w:val="0081095A"/>
    <w:rsid w:val="00810985"/>
    <w:rsid w:val="00811C9C"/>
    <w:rsid w:val="00811DE3"/>
    <w:rsid w:val="00814802"/>
    <w:rsid w:val="00815547"/>
    <w:rsid w:val="0081684F"/>
    <w:rsid w:val="008171B3"/>
    <w:rsid w:val="0082020A"/>
    <w:rsid w:val="0082322A"/>
    <w:rsid w:val="00823817"/>
    <w:rsid w:val="00823826"/>
    <w:rsid w:val="008240E5"/>
    <w:rsid w:val="0082424F"/>
    <w:rsid w:val="0082548D"/>
    <w:rsid w:val="008304EB"/>
    <w:rsid w:val="008316C0"/>
    <w:rsid w:val="00832F91"/>
    <w:rsid w:val="00834F0E"/>
    <w:rsid w:val="00840586"/>
    <w:rsid w:val="00841813"/>
    <w:rsid w:val="00847F14"/>
    <w:rsid w:val="008507C0"/>
    <w:rsid w:val="00853F88"/>
    <w:rsid w:val="0085469A"/>
    <w:rsid w:val="00854B0B"/>
    <w:rsid w:val="00855AFD"/>
    <w:rsid w:val="008568CE"/>
    <w:rsid w:val="0085693E"/>
    <w:rsid w:val="00857418"/>
    <w:rsid w:val="0086013F"/>
    <w:rsid w:val="008601C8"/>
    <w:rsid w:val="00860D3F"/>
    <w:rsid w:val="00862822"/>
    <w:rsid w:val="00865544"/>
    <w:rsid w:val="00865A6B"/>
    <w:rsid w:val="00865D4F"/>
    <w:rsid w:val="00866D1A"/>
    <w:rsid w:val="008727AB"/>
    <w:rsid w:val="008742FF"/>
    <w:rsid w:val="008743FA"/>
    <w:rsid w:val="00876447"/>
    <w:rsid w:val="00877888"/>
    <w:rsid w:val="00877C19"/>
    <w:rsid w:val="00881DA5"/>
    <w:rsid w:val="008828F5"/>
    <w:rsid w:val="00883A36"/>
    <w:rsid w:val="00883A55"/>
    <w:rsid w:val="008845BD"/>
    <w:rsid w:val="00885A19"/>
    <w:rsid w:val="0088633D"/>
    <w:rsid w:val="008871EB"/>
    <w:rsid w:val="00887DFC"/>
    <w:rsid w:val="00890446"/>
    <w:rsid w:val="008909B1"/>
    <w:rsid w:val="00890AD7"/>
    <w:rsid w:val="008928EC"/>
    <w:rsid w:val="00892CCA"/>
    <w:rsid w:val="008970BB"/>
    <w:rsid w:val="008978D2"/>
    <w:rsid w:val="00897F85"/>
    <w:rsid w:val="008A1E3A"/>
    <w:rsid w:val="008A31CC"/>
    <w:rsid w:val="008A332B"/>
    <w:rsid w:val="008A445D"/>
    <w:rsid w:val="008A4AB1"/>
    <w:rsid w:val="008A4B82"/>
    <w:rsid w:val="008A541A"/>
    <w:rsid w:val="008A6A29"/>
    <w:rsid w:val="008A6D51"/>
    <w:rsid w:val="008A763A"/>
    <w:rsid w:val="008A76B9"/>
    <w:rsid w:val="008B0A25"/>
    <w:rsid w:val="008B1D5B"/>
    <w:rsid w:val="008B696A"/>
    <w:rsid w:val="008B6FEE"/>
    <w:rsid w:val="008C19CA"/>
    <w:rsid w:val="008C19E2"/>
    <w:rsid w:val="008C3179"/>
    <w:rsid w:val="008C3D92"/>
    <w:rsid w:val="008C4C13"/>
    <w:rsid w:val="008C5755"/>
    <w:rsid w:val="008D1F2E"/>
    <w:rsid w:val="008D2E58"/>
    <w:rsid w:val="008D47F9"/>
    <w:rsid w:val="008D4A8E"/>
    <w:rsid w:val="008D4DC3"/>
    <w:rsid w:val="008E07A7"/>
    <w:rsid w:val="008E147A"/>
    <w:rsid w:val="008E290C"/>
    <w:rsid w:val="008E37A1"/>
    <w:rsid w:val="008E3899"/>
    <w:rsid w:val="008E6D91"/>
    <w:rsid w:val="008F0349"/>
    <w:rsid w:val="008F072F"/>
    <w:rsid w:val="008F0C01"/>
    <w:rsid w:val="008F26D7"/>
    <w:rsid w:val="008F6454"/>
    <w:rsid w:val="008F6729"/>
    <w:rsid w:val="008F78BE"/>
    <w:rsid w:val="008F7AD7"/>
    <w:rsid w:val="009000AA"/>
    <w:rsid w:val="009002F2"/>
    <w:rsid w:val="00902DF0"/>
    <w:rsid w:val="00903C9E"/>
    <w:rsid w:val="00904ACA"/>
    <w:rsid w:val="00905198"/>
    <w:rsid w:val="00905A9D"/>
    <w:rsid w:val="0091105F"/>
    <w:rsid w:val="009114AA"/>
    <w:rsid w:val="00911EA9"/>
    <w:rsid w:val="00913FB3"/>
    <w:rsid w:val="009149D3"/>
    <w:rsid w:val="00917A75"/>
    <w:rsid w:val="00920DA2"/>
    <w:rsid w:val="00921374"/>
    <w:rsid w:val="0092286A"/>
    <w:rsid w:val="00922929"/>
    <w:rsid w:val="00924E75"/>
    <w:rsid w:val="00926424"/>
    <w:rsid w:val="0092684F"/>
    <w:rsid w:val="00927513"/>
    <w:rsid w:val="009300BB"/>
    <w:rsid w:val="0093096B"/>
    <w:rsid w:val="00932206"/>
    <w:rsid w:val="00933001"/>
    <w:rsid w:val="00934001"/>
    <w:rsid w:val="00935CAB"/>
    <w:rsid w:val="009360E8"/>
    <w:rsid w:val="009367E8"/>
    <w:rsid w:val="009406DC"/>
    <w:rsid w:val="00940C86"/>
    <w:rsid w:val="00944FD1"/>
    <w:rsid w:val="00945EB6"/>
    <w:rsid w:val="009463DC"/>
    <w:rsid w:val="0095265E"/>
    <w:rsid w:val="00955BFB"/>
    <w:rsid w:val="00956099"/>
    <w:rsid w:val="0095660D"/>
    <w:rsid w:val="00960D03"/>
    <w:rsid w:val="00960D4C"/>
    <w:rsid w:val="00960E48"/>
    <w:rsid w:val="00963708"/>
    <w:rsid w:val="00964D10"/>
    <w:rsid w:val="00966161"/>
    <w:rsid w:val="009667C4"/>
    <w:rsid w:val="00966C92"/>
    <w:rsid w:val="00967250"/>
    <w:rsid w:val="00967ED5"/>
    <w:rsid w:val="00970D8D"/>
    <w:rsid w:val="00974CA8"/>
    <w:rsid w:val="00975857"/>
    <w:rsid w:val="00975F52"/>
    <w:rsid w:val="00975FAD"/>
    <w:rsid w:val="00980050"/>
    <w:rsid w:val="00980399"/>
    <w:rsid w:val="009808D6"/>
    <w:rsid w:val="009823D8"/>
    <w:rsid w:val="00982F02"/>
    <w:rsid w:val="00983E15"/>
    <w:rsid w:val="0098440C"/>
    <w:rsid w:val="00985B6D"/>
    <w:rsid w:val="00986206"/>
    <w:rsid w:val="009869AD"/>
    <w:rsid w:val="00986C76"/>
    <w:rsid w:val="00987390"/>
    <w:rsid w:val="00990326"/>
    <w:rsid w:val="009913CD"/>
    <w:rsid w:val="00991DAD"/>
    <w:rsid w:val="00993791"/>
    <w:rsid w:val="009949D6"/>
    <w:rsid w:val="009958E5"/>
    <w:rsid w:val="00995949"/>
    <w:rsid w:val="009966C6"/>
    <w:rsid w:val="00996ECA"/>
    <w:rsid w:val="0099764E"/>
    <w:rsid w:val="00997DA5"/>
    <w:rsid w:val="009A045E"/>
    <w:rsid w:val="009A089B"/>
    <w:rsid w:val="009A36BE"/>
    <w:rsid w:val="009A505F"/>
    <w:rsid w:val="009A53ED"/>
    <w:rsid w:val="009A7741"/>
    <w:rsid w:val="009A77EA"/>
    <w:rsid w:val="009B1467"/>
    <w:rsid w:val="009B1785"/>
    <w:rsid w:val="009B1AFE"/>
    <w:rsid w:val="009B21CD"/>
    <w:rsid w:val="009B283C"/>
    <w:rsid w:val="009B2B17"/>
    <w:rsid w:val="009B366A"/>
    <w:rsid w:val="009B4675"/>
    <w:rsid w:val="009B559D"/>
    <w:rsid w:val="009C4103"/>
    <w:rsid w:val="009C6A7C"/>
    <w:rsid w:val="009C76CA"/>
    <w:rsid w:val="009C798A"/>
    <w:rsid w:val="009D06CF"/>
    <w:rsid w:val="009D22B1"/>
    <w:rsid w:val="009D2C3C"/>
    <w:rsid w:val="009D3147"/>
    <w:rsid w:val="009D3959"/>
    <w:rsid w:val="009D4F2A"/>
    <w:rsid w:val="009D510E"/>
    <w:rsid w:val="009D56DF"/>
    <w:rsid w:val="009D614F"/>
    <w:rsid w:val="009D65A4"/>
    <w:rsid w:val="009D65D6"/>
    <w:rsid w:val="009D67AE"/>
    <w:rsid w:val="009E1501"/>
    <w:rsid w:val="009E22AB"/>
    <w:rsid w:val="009E3C3B"/>
    <w:rsid w:val="009E3D7E"/>
    <w:rsid w:val="009E4EA7"/>
    <w:rsid w:val="009E5392"/>
    <w:rsid w:val="009E5CC9"/>
    <w:rsid w:val="009E67C2"/>
    <w:rsid w:val="009E6BB4"/>
    <w:rsid w:val="009E7853"/>
    <w:rsid w:val="009E7AF6"/>
    <w:rsid w:val="009F0171"/>
    <w:rsid w:val="009F1C05"/>
    <w:rsid w:val="009F2B4B"/>
    <w:rsid w:val="009F38B6"/>
    <w:rsid w:val="009F39C4"/>
    <w:rsid w:val="009F3AB9"/>
    <w:rsid w:val="009F3AD3"/>
    <w:rsid w:val="009F3C20"/>
    <w:rsid w:val="009F3C53"/>
    <w:rsid w:val="009F3EF4"/>
    <w:rsid w:val="009F6591"/>
    <w:rsid w:val="009F7366"/>
    <w:rsid w:val="00A02452"/>
    <w:rsid w:val="00A03E56"/>
    <w:rsid w:val="00A0637D"/>
    <w:rsid w:val="00A066F6"/>
    <w:rsid w:val="00A06A68"/>
    <w:rsid w:val="00A06EE3"/>
    <w:rsid w:val="00A1032C"/>
    <w:rsid w:val="00A103D8"/>
    <w:rsid w:val="00A106D9"/>
    <w:rsid w:val="00A10C47"/>
    <w:rsid w:val="00A10CC2"/>
    <w:rsid w:val="00A1108F"/>
    <w:rsid w:val="00A11B74"/>
    <w:rsid w:val="00A12CD0"/>
    <w:rsid w:val="00A13235"/>
    <w:rsid w:val="00A137DA"/>
    <w:rsid w:val="00A140C0"/>
    <w:rsid w:val="00A15069"/>
    <w:rsid w:val="00A15802"/>
    <w:rsid w:val="00A160AC"/>
    <w:rsid w:val="00A16DC6"/>
    <w:rsid w:val="00A20275"/>
    <w:rsid w:val="00A2155A"/>
    <w:rsid w:val="00A22E60"/>
    <w:rsid w:val="00A24E50"/>
    <w:rsid w:val="00A252D6"/>
    <w:rsid w:val="00A27EFF"/>
    <w:rsid w:val="00A3025F"/>
    <w:rsid w:val="00A30E54"/>
    <w:rsid w:val="00A3429F"/>
    <w:rsid w:val="00A35319"/>
    <w:rsid w:val="00A3582C"/>
    <w:rsid w:val="00A35C08"/>
    <w:rsid w:val="00A36F2A"/>
    <w:rsid w:val="00A37479"/>
    <w:rsid w:val="00A419B0"/>
    <w:rsid w:val="00A41B19"/>
    <w:rsid w:val="00A42AAC"/>
    <w:rsid w:val="00A454C9"/>
    <w:rsid w:val="00A540D9"/>
    <w:rsid w:val="00A55F26"/>
    <w:rsid w:val="00A55F8D"/>
    <w:rsid w:val="00A562AD"/>
    <w:rsid w:val="00A56AAC"/>
    <w:rsid w:val="00A57627"/>
    <w:rsid w:val="00A57DD6"/>
    <w:rsid w:val="00A60D4A"/>
    <w:rsid w:val="00A62061"/>
    <w:rsid w:val="00A63850"/>
    <w:rsid w:val="00A6496A"/>
    <w:rsid w:val="00A66491"/>
    <w:rsid w:val="00A679CC"/>
    <w:rsid w:val="00A67B0B"/>
    <w:rsid w:val="00A67D9D"/>
    <w:rsid w:val="00A71142"/>
    <w:rsid w:val="00A737D3"/>
    <w:rsid w:val="00A737FC"/>
    <w:rsid w:val="00A73ED3"/>
    <w:rsid w:val="00A8320C"/>
    <w:rsid w:val="00A8426E"/>
    <w:rsid w:val="00A84E75"/>
    <w:rsid w:val="00A867DC"/>
    <w:rsid w:val="00A86CE5"/>
    <w:rsid w:val="00A87090"/>
    <w:rsid w:val="00A901C9"/>
    <w:rsid w:val="00A91984"/>
    <w:rsid w:val="00A930D6"/>
    <w:rsid w:val="00A95848"/>
    <w:rsid w:val="00A9622A"/>
    <w:rsid w:val="00A97B0B"/>
    <w:rsid w:val="00AA357E"/>
    <w:rsid w:val="00AA3729"/>
    <w:rsid w:val="00AA3A04"/>
    <w:rsid w:val="00AA54A6"/>
    <w:rsid w:val="00AA6CC2"/>
    <w:rsid w:val="00AA6D1B"/>
    <w:rsid w:val="00AA70F3"/>
    <w:rsid w:val="00AA774D"/>
    <w:rsid w:val="00AA7E68"/>
    <w:rsid w:val="00AB0102"/>
    <w:rsid w:val="00AB0E7C"/>
    <w:rsid w:val="00AB0F7D"/>
    <w:rsid w:val="00AB2B1A"/>
    <w:rsid w:val="00AB3628"/>
    <w:rsid w:val="00AB4CB3"/>
    <w:rsid w:val="00AB667A"/>
    <w:rsid w:val="00AC0D38"/>
    <w:rsid w:val="00AC1E00"/>
    <w:rsid w:val="00AC24B8"/>
    <w:rsid w:val="00AC2630"/>
    <w:rsid w:val="00AC2BFF"/>
    <w:rsid w:val="00AC728E"/>
    <w:rsid w:val="00AC7360"/>
    <w:rsid w:val="00AD1610"/>
    <w:rsid w:val="00AD20C3"/>
    <w:rsid w:val="00AD3C06"/>
    <w:rsid w:val="00AD4B8B"/>
    <w:rsid w:val="00AD668A"/>
    <w:rsid w:val="00AE1388"/>
    <w:rsid w:val="00AE1F0F"/>
    <w:rsid w:val="00AE2575"/>
    <w:rsid w:val="00AE35D7"/>
    <w:rsid w:val="00AE5EA4"/>
    <w:rsid w:val="00AE659A"/>
    <w:rsid w:val="00AE6AF8"/>
    <w:rsid w:val="00AF0F78"/>
    <w:rsid w:val="00AF2559"/>
    <w:rsid w:val="00AF33DE"/>
    <w:rsid w:val="00B004FD"/>
    <w:rsid w:val="00B00884"/>
    <w:rsid w:val="00B0539E"/>
    <w:rsid w:val="00B05A96"/>
    <w:rsid w:val="00B06FDA"/>
    <w:rsid w:val="00B07FBB"/>
    <w:rsid w:val="00B101E6"/>
    <w:rsid w:val="00B10C1F"/>
    <w:rsid w:val="00B1222B"/>
    <w:rsid w:val="00B123CC"/>
    <w:rsid w:val="00B12F6D"/>
    <w:rsid w:val="00B142C1"/>
    <w:rsid w:val="00B14866"/>
    <w:rsid w:val="00B15F71"/>
    <w:rsid w:val="00B162A3"/>
    <w:rsid w:val="00B16D01"/>
    <w:rsid w:val="00B17E67"/>
    <w:rsid w:val="00B22C67"/>
    <w:rsid w:val="00B23ED1"/>
    <w:rsid w:val="00B23F44"/>
    <w:rsid w:val="00B244E8"/>
    <w:rsid w:val="00B247D9"/>
    <w:rsid w:val="00B25921"/>
    <w:rsid w:val="00B321D6"/>
    <w:rsid w:val="00B35200"/>
    <w:rsid w:val="00B3590E"/>
    <w:rsid w:val="00B40DF1"/>
    <w:rsid w:val="00B4152F"/>
    <w:rsid w:val="00B41B47"/>
    <w:rsid w:val="00B42E65"/>
    <w:rsid w:val="00B42EFB"/>
    <w:rsid w:val="00B432EC"/>
    <w:rsid w:val="00B45676"/>
    <w:rsid w:val="00B45D94"/>
    <w:rsid w:val="00B50290"/>
    <w:rsid w:val="00B51553"/>
    <w:rsid w:val="00B51A8C"/>
    <w:rsid w:val="00B5435A"/>
    <w:rsid w:val="00B56153"/>
    <w:rsid w:val="00B57586"/>
    <w:rsid w:val="00B57B00"/>
    <w:rsid w:val="00B629A1"/>
    <w:rsid w:val="00B635BB"/>
    <w:rsid w:val="00B63B3E"/>
    <w:rsid w:val="00B65D98"/>
    <w:rsid w:val="00B663D9"/>
    <w:rsid w:val="00B66864"/>
    <w:rsid w:val="00B66F56"/>
    <w:rsid w:val="00B705E7"/>
    <w:rsid w:val="00B70D45"/>
    <w:rsid w:val="00B70F65"/>
    <w:rsid w:val="00B71543"/>
    <w:rsid w:val="00B7156D"/>
    <w:rsid w:val="00B7231C"/>
    <w:rsid w:val="00B72B7F"/>
    <w:rsid w:val="00B73D0F"/>
    <w:rsid w:val="00B74DAD"/>
    <w:rsid w:val="00B7512F"/>
    <w:rsid w:val="00B75B20"/>
    <w:rsid w:val="00B75BB6"/>
    <w:rsid w:val="00B7684D"/>
    <w:rsid w:val="00B76D78"/>
    <w:rsid w:val="00B76EF8"/>
    <w:rsid w:val="00B80598"/>
    <w:rsid w:val="00B822D0"/>
    <w:rsid w:val="00B82AA0"/>
    <w:rsid w:val="00B82E66"/>
    <w:rsid w:val="00B84FAE"/>
    <w:rsid w:val="00B87795"/>
    <w:rsid w:val="00B911AA"/>
    <w:rsid w:val="00B91957"/>
    <w:rsid w:val="00B924F1"/>
    <w:rsid w:val="00B941FA"/>
    <w:rsid w:val="00B94362"/>
    <w:rsid w:val="00B94925"/>
    <w:rsid w:val="00B95FB9"/>
    <w:rsid w:val="00B972CA"/>
    <w:rsid w:val="00B975B2"/>
    <w:rsid w:val="00BA0A85"/>
    <w:rsid w:val="00BA1C6C"/>
    <w:rsid w:val="00BA3A66"/>
    <w:rsid w:val="00BA6B72"/>
    <w:rsid w:val="00BA6FEA"/>
    <w:rsid w:val="00BB1089"/>
    <w:rsid w:val="00BB45C7"/>
    <w:rsid w:val="00BB5FF8"/>
    <w:rsid w:val="00BC1B2F"/>
    <w:rsid w:val="00BC21AE"/>
    <w:rsid w:val="00BC227A"/>
    <w:rsid w:val="00BC31D8"/>
    <w:rsid w:val="00BC460A"/>
    <w:rsid w:val="00BC72F5"/>
    <w:rsid w:val="00BC7D7E"/>
    <w:rsid w:val="00BD140C"/>
    <w:rsid w:val="00BD23A0"/>
    <w:rsid w:val="00BD28A7"/>
    <w:rsid w:val="00BD2F13"/>
    <w:rsid w:val="00BD41E2"/>
    <w:rsid w:val="00BD47A7"/>
    <w:rsid w:val="00BD4EC6"/>
    <w:rsid w:val="00BD6000"/>
    <w:rsid w:val="00BD7828"/>
    <w:rsid w:val="00BD7843"/>
    <w:rsid w:val="00BE02EC"/>
    <w:rsid w:val="00BE033F"/>
    <w:rsid w:val="00BE0508"/>
    <w:rsid w:val="00BE2A69"/>
    <w:rsid w:val="00BE32B4"/>
    <w:rsid w:val="00BE7BC4"/>
    <w:rsid w:val="00BF1964"/>
    <w:rsid w:val="00BF28A4"/>
    <w:rsid w:val="00BF3ED3"/>
    <w:rsid w:val="00BF467D"/>
    <w:rsid w:val="00BF4D79"/>
    <w:rsid w:val="00BF5514"/>
    <w:rsid w:val="00C073CE"/>
    <w:rsid w:val="00C07AB5"/>
    <w:rsid w:val="00C1112D"/>
    <w:rsid w:val="00C11997"/>
    <w:rsid w:val="00C14D69"/>
    <w:rsid w:val="00C15CF2"/>
    <w:rsid w:val="00C2113A"/>
    <w:rsid w:val="00C22117"/>
    <w:rsid w:val="00C227C6"/>
    <w:rsid w:val="00C227EC"/>
    <w:rsid w:val="00C228EB"/>
    <w:rsid w:val="00C256D3"/>
    <w:rsid w:val="00C27BD8"/>
    <w:rsid w:val="00C30E97"/>
    <w:rsid w:val="00C32006"/>
    <w:rsid w:val="00C339D1"/>
    <w:rsid w:val="00C33AA2"/>
    <w:rsid w:val="00C34DDF"/>
    <w:rsid w:val="00C35CC2"/>
    <w:rsid w:val="00C36F48"/>
    <w:rsid w:val="00C375B9"/>
    <w:rsid w:val="00C40051"/>
    <w:rsid w:val="00C42A11"/>
    <w:rsid w:val="00C43A0D"/>
    <w:rsid w:val="00C45571"/>
    <w:rsid w:val="00C45804"/>
    <w:rsid w:val="00C46D0C"/>
    <w:rsid w:val="00C47392"/>
    <w:rsid w:val="00C47420"/>
    <w:rsid w:val="00C5020E"/>
    <w:rsid w:val="00C51441"/>
    <w:rsid w:val="00C51BE4"/>
    <w:rsid w:val="00C53019"/>
    <w:rsid w:val="00C53177"/>
    <w:rsid w:val="00C55CC7"/>
    <w:rsid w:val="00C57652"/>
    <w:rsid w:val="00C57CFE"/>
    <w:rsid w:val="00C611A1"/>
    <w:rsid w:val="00C62E44"/>
    <w:rsid w:val="00C65C1B"/>
    <w:rsid w:val="00C66B0D"/>
    <w:rsid w:val="00C673B9"/>
    <w:rsid w:val="00C705AB"/>
    <w:rsid w:val="00C72684"/>
    <w:rsid w:val="00C748E1"/>
    <w:rsid w:val="00C77BAF"/>
    <w:rsid w:val="00C80164"/>
    <w:rsid w:val="00C81A93"/>
    <w:rsid w:val="00C81BBC"/>
    <w:rsid w:val="00C839B5"/>
    <w:rsid w:val="00C83C7E"/>
    <w:rsid w:val="00C85350"/>
    <w:rsid w:val="00C854DB"/>
    <w:rsid w:val="00C925F1"/>
    <w:rsid w:val="00C93B74"/>
    <w:rsid w:val="00C95168"/>
    <w:rsid w:val="00C95D8A"/>
    <w:rsid w:val="00C96B3B"/>
    <w:rsid w:val="00CA0861"/>
    <w:rsid w:val="00CA17AB"/>
    <w:rsid w:val="00CA4D14"/>
    <w:rsid w:val="00CA5256"/>
    <w:rsid w:val="00CA530F"/>
    <w:rsid w:val="00CA5592"/>
    <w:rsid w:val="00CA6D88"/>
    <w:rsid w:val="00CA7EC7"/>
    <w:rsid w:val="00CB04AF"/>
    <w:rsid w:val="00CB0B4A"/>
    <w:rsid w:val="00CB237C"/>
    <w:rsid w:val="00CB3646"/>
    <w:rsid w:val="00CB47E4"/>
    <w:rsid w:val="00CB48DA"/>
    <w:rsid w:val="00CB5DC6"/>
    <w:rsid w:val="00CB6949"/>
    <w:rsid w:val="00CB7627"/>
    <w:rsid w:val="00CC0342"/>
    <w:rsid w:val="00CC05A6"/>
    <w:rsid w:val="00CC1070"/>
    <w:rsid w:val="00CC1D03"/>
    <w:rsid w:val="00CC2EAB"/>
    <w:rsid w:val="00CC3C85"/>
    <w:rsid w:val="00CC48E4"/>
    <w:rsid w:val="00CC49BE"/>
    <w:rsid w:val="00CC5371"/>
    <w:rsid w:val="00CC5A03"/>
    <w:rsid w:val="00CC5BE9"/>
    <w:rsid w:val="00CC5F02"/>
    <w:rsid w:val="00CC641C"/>
    <w:rsid w:val="00CD1D15"/>
    <w:rsid w:val="00CD1D60"/>
    <w:rsid w:val="00CD1D8D"/>
    <w:rsid w:val="00CD22C7"/>
    <w:rsid w:val="00CD4B68"/>
    <w:rsid w:val="00CD4D86"/>
    <w:rsid w:val="00CD5123"/>
    <w:rsid w:val="00CD685E"/>
    <w:rsid w:val="00CD6DEF"/>
    <w:rsid w:val="00CE1574"/>
    <w:rsid w:val="00CE366C"/>
    <w:rsid w:val="00CE4159"/>
    <w:rsid w:val="00CE4DD6"/>
    <w:rsid w:val="00CE5742"/>
    <w:rsid w:val="00CE6626"/>
    <w:rsid w:val="00CF199C"/>
    <w:rsid w:val="00CF1DBB"/>
    <w:rsid w:val="00CF33C3"/>
    <w:rsid w:val="00CF4936"/>
    <w:rsid w:val="00CF4DAC"/>
    <w:rsid w:val="00CF5AA0"/>
    <w:rsid w:val="00CF5C85"/>
    <w:rsid w:val="00CF7CB5"/>
    <w:rsid w:val="00D005BB"/>
    <w:rsid w:val="00D00677"/>
    <w:rsid w:val="00D01C60"/>
    <w:rsid w:val="00D025B2"/>
    <w:rsid w:val="00D04A27"/>
    <w:rsid w:val="00D07180"/>
    <w:rsid w:val="00D07D3E"/>
    <w:rsid w:val="00D10457"/>
    <w:rsid w:val="00D1088E"/>
    <w:rsid w:val="00D11614"/>
    <w:rsid w:val="00D11A3E"/>
    <w:rsid w:val="00D12511"/>
    <w:rsid w:val="00D1549E"/>
    <w:rsid w:val="00D159C9"/>
    <w:rsid w:val="00D15C9A"/>
    <w:rsid w:val="00D21683"/>
    <w:rsid w:val="00D228BE"/>
    <w:rsid w:val="00D238A7"/>
    <w:rsid w:val="00D25B89"/>
    <w:rsid w:val="00D27FEB"/>
    <w:rsid w:val="00D3011A"/>
    <w:rsid w:val="00D312D3"/>
    <w:rsid w:val="00D340AA"/>
    <w:rsid w:val="00D35BC5"/>
    <w:rsid w:val="00D40B0D"/>
    <w:rsid w:val="00D40DB2"/>
    <w:rsid w:val="00D46416"/>
    <w:rsid w:val="00D46D73"/>
    <w:rsid w:val="00D51C84"/>
    <w:rsid w:val="00D52DCB"/>
    <w:rsid w:val="00D5496F"/>
    <w:rsid w:val="00D5538C"/>
    <w:rsid w:val="00D55818"/>
    <w:rsid w:val="00D56700"/>
    <w:rsid w:val="00D567EA"/>
    <w:rsid w:val="00D63322"/>
    <w:rsid w:val="00D634FC"/>
    <w:rsid w:val="00D63EF4"/>
    <w:rsid w:val="00D64DF9"/>
    <w:rsid w:val="00D66A0E"/>
    <w:rsid w:val="00D66B93"/>
    <w:rsid w:val="00D67136"/>
    <w:rsid w:val="00D70741"/>
    <w:rsid w:val="00D74D47"/>
    <w:rsid w:val="00D75808"/>
    <w:rsid w:val="00D759D5"/>
    <w:rsid w:val="00D75ACD"/>
    <w:rsid w:val="00D76BE9"/>
    <w:rsid w:val="00D76D60"/>
    <w:rsid w:val="00D76FC5"/>
    <w:rsid w:val="00D77937"/>
    <w:rsid w:val="00D84395"/>
    <w:rsid w:val="00D85C03"/>
    <w:rsid w:val="00D8673A"/>
    <w:rsid w:val="00D86C0F"/>
    <w:rsid w:val="00D90202"/>
    <w:rsid w:val="00D9129A"/>
    <w:rsid w:val="00D9324A"/>
    <w:rsid w:val="00D9352F"/>
    <w:rsid w:val="00D93950"/>
    <w:rsid w:val="00D93AC0"/>
    <w:rsid w:val="00D940A5"/>
    <w:rsid w:val="00D94B51"/>
    <w:rsid w:val="00D962F6"/>
    <w:rsid w:val="00DA08F9"/>
    <w:rsid w:val="00DA1800"/>
    <w:rsid w:val="00DA197C"/>
    <w:rsid w:val="00DA1B2A"/>
    <w:rsid w:val="00DA264C"/>
    <w:rsid w:val="00DA35B2"/>
    <w:rsid w:val="00DA3780"/>
    <w:rsid w:val="00DA52C1"/>
    <w:rsid w:val="00DA5631"/>
    <w:rsid w:val="00DA6E25"/>
    <w:rsid w:val="00DA7A6D"/>
    <w:rsid w:val="00DA7AE7"/>
    <w:rsid w:val="00DA7D7E"/>
    <w:rsid w:val="00DB2F19"/>
    <w:rsid w:val="00DB3877"/>
    <w:rsid w:val="00DB3D1A"/>
    <w:rsid w:val="00DB5AB1"/>
    <w:rsid w:val="00DB7AA8"/>
    <w:rsid w:val="00DC0CD2"/>
    <w:rsid w:val="00DC1BAC"/>
    <w:rsid w:val="00DC2573"/>
    <w:rsid w:val="00DC3532"/>
    <w:rsid w:val="00DC3A8C"/>
    <w:rsid w:val="00DC46B8"/>
    <w:rsid w:val="00DD0AC0"/>
    <w:rsid w:val="00DD20FF"/>
    <w:rsid w:val="00DD2647"/>
    <w:rsid w:val="00DD6323"/>
    <w:rsid w:val="00DD6C74"/>
    <w:rsid w:val="00DE0648"/>
    <w:rsid w:val="00DE1B56"/>
    <w:rsid w:val="00DE1EFE"/>
    <w:rsid w:val="00DE2899"/>
    <w:rsid w:val="00DE2D34"/>
    <w:rsid w:val="00DE3285"/>
    <w:rsid w:val="00DE3384"/>
    <w:rsid w:val="00DE4DD6"/>
    <w:rsid w:val="00DE5447"/>
    <w:rsid w:val="00DE6BD7"/>
    <w:rsid w:val="00DF0284"/>
    <w:rsid w:val="00DF0C5E"/>
    <w:rsid w:val="00DF0D45"/>
    <w:rsid w:val="00DF21C7"/>
    <w:rsid w:val="00E013C9"/>
    <w:rsid w:val="00E01648"/>
    <w:rsid w:val="00E023F1"/>
    <w:rsid w:val="00E03B6A"/>
    <w:rsid w:val="00E046E4"/>
    <w:rsid w:val="00E06205"/>
    <w:rsid w:val="00E06D3C"/>
    <w:rsid w:val="00E07DD0"/>
    <w:rsid w:val="00E1100A"/>
    <w:rsid w:val="00E117C0"/>
    <w:rsid w:val="00E11923"/>
    <w:rsid w:val="00E17119"/>
    <w:rsid w:val="00E17C2E"/>
    <w:rsid w:val="00E20393"/>
    <w:rsid w:val="00E2119A"/>
    <w:rsid w:val="00E21C38"/>
    <w:rsid w:val="00E2447F"/>
    <w:rsid w:val="00E25AC9"/>
    <w:rsid w:val="00E25EB4"/>
    <w:rsid w:val="00E30085"/>
    <w:rsid w:val="00E301F4"/>
    <w:rsid w:val="00E3047A"/>
    <w:rsid w:val="00E3099F"/>
    <w:rsid w:val="00E317AF"/>
    <w:rsid w:val="00E32D49"/>
    <w:rsid w:val="00E32EB8"/>
    <w:rsid w:val="00E4005D"/>
    <w:rsid w:val="00E413CA"/>
    <w:rsid w:val="00E41808"/>
    <w:rsid w:val="00E41895"/>
    <w:rsid w:val="00E41D2D"/>
    <w:rsid w:val="00E41F55"/>
    <w:rsid w:val="00E42720"/>
    <w:rsid w:val="00E42E37"/>
    <w:rsid w:val="00E43FAA"/>
    <w:rsid w:val="00E450E8"/>
    <w:rsid w:val="00E46858"/>
    <w:rsid w:val="00E46B03"/>
    <w:rsid w:val="00E46EF0"/>
    <w:rsid w:val="00E529D7"/>
    <w:rsid w:val="00E536DF"/>
    <w:rsid w:val="00E546F7"/>
    <w:rsid w:val="00E547F1"/>
    <w:rsid w:val="00E54E60"/>
    <w:rsid w:val="00E55C19"/>
    <w:rsid w:val="00E5751A"/>
    <w:rsid w:val="00E57E59"/>
    <w:rsid w:val="00E62B1F"/>
    <w:rsid w:val="00E632F4"/>
    <w:rsid w:val="00E6351F"/>
    <w:rsid w:val="00E646D9"/>
    <w:rsid w:val="00E652DC"/>
    <w:rsid w:val="00E65823"/>
    <w:rsid w:val="00E65B31"/>
    <w:rsid w:val="00E66D60"/>
    <w:rsid w:val="00E67548"/>
    <w:rsid w:val="00E6779C"/>
    <w:rsid w:val="00E6793E"/>
    <w:rsid w:val="00E70949"/>
    <w:rsid w:val="00E7187C"/>
    <w:rsid w:val="00E7198C"/>
    <w:rsid w:val="00E71F84"/>
    <w:rsid w:val="00E736A9"/>
    <w:rsid w:val="00E73D38"/>
    <w:rsid w:val="00E7429F"/>
    <w:rsid w:val="00E757B7"/>
    <w:rsid w:val="00E76000"/>
    <w:rsid w:val="00E763BF"/>
    <w:rsid w:val="00E767AB"/>
    <w:rsid w:val="00E81CBE"/>
    <w:rsid w:val="00E822E1"/>
    <w:rsid w:val="00E8297A"/>
    <w:rsid w:val="00E83498"/>
    <w:rsid w:val="00E843D4"/>
    <w:rsid w:val="00E87C12"/>
    <w:rsid w:val="00E87D8F"/>
    <w:rsid w:val="00E96235"/>
    <w:rsid w:val="00E96C1E"/>
    <w:rsid w:val="00EA000F"/>
    <w:rsid w:val="00EA0F49"/>
    <w:rsid w:val="00EA189B"/>
    <w:rsid w:val="00EA2408"/>
    <w:rsid w:val="00EA3B7F"/>
    <w:rsid w:val="00EA5120"/>
    <w:rsid w:val="00EA5BF4"/>
    <w:rsid w:val="00EA5EB9"/>
    <w:rsid w:val="00EA5FFA"/>
    <w:rsid w:val="00EA7E08"/>
    <w:rsid w:val="00EB0E4A"/>
    <w:rsid w:val="00EB2587"/>
    <w:rsid w:val="00EB5C26"/>
    <w:rsid w:val="00EB6908"/>
    <w:rsid w:val="00EB6A23"/>
    <w:rsid w:val="00EB6E76"/>
    <w:rsid w:val="00EB7F3C"/>
    <w:rsid w:val="00EC0F5A"/>
    <w:rsid w:val="00EC0FCD"/>
    <w:rsid w:val="00EC3052"/>
    <w:rsid w:val="00EC3D3E"/>
    <w:rsid w:val="00EC4A5F"/>
    <w:rsid w:val="00EC5355"/>
    <w:rsid w:val="00EC548B"/>
    <w:rsid w:val="00ED221D"/>
    <w:rsid w:val="00ED3936"/>
    <w:rsid w:val="00ED411A"/>
    <w:rsid w:val="00ED45E7"/>
    <w:rsid w:val="00ED4ACC"/>
    <w:rsid w:val="00ED76AC"/>
    <w:rsid w:val="00EE07DA"/>
    <w:rsid w:val="00EE08F0"/>
    <w:rsid w:val="00EE146E"/>
    <w:rsid w:val="00EE15B5"/>
    <w:rsid w:val="00EE32C4"/>
    <w:rsid w:val="00EE3CA6"/>
    <w:rsid w:val="00EE494B"/>
    <w:rsid w:val="00EE4F29"/>
    <w:rsid w:val="00EE50B5"/>
    <w:rsid w:val="00EE5821"/>
    <w:rsid w:val="00EE7DF3"/>
    <w:rsid w:val="00EF0C7C"/>
    <w:rsid w:val="00EF389D"/>
    <w:rsid w:val="00EF3A65"/>
    <w:rsid w:val="00EF4069"/>
    <w:rsid w:val="00EF4F89"/>
    <w:rsid w:val="00EF67B3"/>
    <w:rsid w:val="00EF68BC"/>
    <w:rsid w:val="00EF6F91"/>
    <w:rsid w:val="00EF75A6"/>
    <w:rsid w:val="00EF7FCF"/>
    <w:rsid w:val="00F023F8"/>
    <w:rsid w:val="00F067C6"/>
    <w:rsid w:val="00F070BB"/>
    <w:rsid w:val="00F10162"/>
    <w:rsid w:val="00F1082D"/>
    <w:rsid w:val="00F1163B"/>
    <w:rsid w:val="00F116AB"/>
    <w:rsid w:val="00F11854"/>
    <w:rsid w:val="00F12DC6"/>
    <w:rsid w:val="00F132C8"/>
    <w:rsid w:val="00F138BF"/>
    <w:rsid w:val="00F141EF"/>
    <w:rsid w:val="00F14EB9"/>
    <w:rsid w:val="00F15513"/>
    <w:rsid w:val="00F1564E"/>
    <w:rsid w:val="00F15DF8"/>
    <w:rsid w:val="00F1718E"/>
    <w:rsid w:val="00F201AE"/>
    <w:rsid w:val="00F20A0A"/>
    <w:rsid w:val="00F225ED"/>
    <w:rsid w:val="00F226B2"/>
    <w:rsid w:val="00F22A98"/>
    <w:rsid w:val="00F23310"/>
    <w:rsid w:val="00F2340B"/>
    <w:rsid w:val="00F2484E"/>
    <w:rsid w:val="00F25999"/>
    <w:rsid w:val="00F30267"/>
    <w:rsid w:val="00F33739"/>
    <w:rsid w:val="00F342B5"/>
    <w:rsid w:val="00F34A4B"/>
    <w:rsid w:val="00F3687F"/>
    <w:rsid w:val="00F41ED6"/>
    <w:rsid w:val="00F42026"/>
    <w:rsid w:val="00F42E16"/>
    <w:rsid w:val="00F448A5"/>
    <w:rsid w:val="00F44DBB"/>
    <w:rsid w:val="00F45158"/>
    <w:rsid w:val="00F50E76"/>
    <w:rsid w:val="00F517E4"/>
    <w:rsid w:val="00F52FA4"/>
    <w:rsid w:val="00F53200"/>
    <w:rsid w:val="00F5344D"/>
    <w:rsid w:val="00F54173"/>
    <w:rsid w:val="00F541C1"/>
    <w:rsid w:val="00F55A4A"/>
    <w:rsid w:val="00F566A4"/>
    <w:rsid w:val="00F56718"/>
    <w:rsid w:val="00F5741E"/>
    <w:rsid w:val="00F611A1"/>
    <w:rsid w:val="00F62C28"/>
    <w:rsid w:val="00F63969"/>
    <w:rsid w:val="00F64FFF"/>
    <w:rsid w:val="00F66C86"/>
    <w:rsid w:val="00F7066C"/>
    <w:rsid w:val="00F72416"/>
    <w:rsid w:val="00F73E4F"/>
    <w:rsid w:val="00F745AB"/>
    <w:rsid w:val="00F75561"/>
    <w:rsid w:val="00F761BE"/>
    <w:rsid w:val="00F77913"/>
    <w:rsid w:val="00F802B2"/>
    <w:rsid w:val="00F8091A"/>
    <w:rsid w:val="00F825A9"/>
    <w:rsid w:val="00F82771"/>
    <w:rsid w:val="00F82FED"/>
    <w:rsid w:val="00F83AA3"/>
    <w:rsid w:val="00F868FF"/>
    <w:rsid w:val="00F91D77"/>
    <w:rsid w:val="00F929EC"/>
    <w:rsid w:val="00F96DEB"/>
    <w:rsid w:val="00FA0311"/>
    <w:rsid w:val="00FA04B0"/>
    <w:rsid w:val="00FA0828"/>
    <w:rsid w:val="00FA2BBE"/>
    <w:rsid w:val="00FB03EF"/>
    <w:rsid w:val="00FB0D5A"/>
    <w:rsid w:val="00FC20FE"/>
    <w:rsid w:val="00FC2763"/>
    <w:rsid w:val="00FC3E6B"/>
    <w:rsid w:val="00FC43C4"/>
    <w:rsid w:val="00FC4A08"/>
    <w:rsid w:val="00FC4B38"/>
    <w:rsid w:val="00FC4DEC"/>
    <w:rsid w:val="00FC60CF"/>
    <w:rsid w:val="00FC6251"/>
    <w:rsid w:val="00FD07AD"/>
    <w:rsid w:val="00FD2306"/>
    <w:rsid w:val="00FD310F"/>
    <w:rsid w:val="00FD34D1"/>
    <w:rsid w:val="00FD42E8"/>
    <w:rsid w:val="00FD47D2"/>
    <w:rsid w:val="00FD4EE6"/>
    <w:rsid w:val="00FD5982"/>
    <w:rsid w:val="00FD65D3"/>
    <w:rsid w:val="00FE01E8"/>
    <w:rsid w:val="00FE2534"/>
    <w:rsid w:val="00FE443B"/>
    <w:rsid w:val="00FE4461"/>
    <w:rsid w:val="00FE6148"/>
    <w:rsid w:val="00FF0120"/>
    <w:rsid w:val="00FF1171"/>
    <w:rsid w:val="00FF2BDB"/>
    <w:rsid w:val="00FF3E1F"/>
    <w:rsid w:val="00FF3E22"/>
    <w:rsid w:val="00FF42B2"/>
    <w:rsid w:val="00FF4AE4"/>
    <w:rsid w:val="00FF57A0"/>
    <w:rsid w:val="00FF5E7C"/>
    <w:rsid w:val="00FF5F59"/>
    <w:rsid w:val="00FF6B97"/>
    <w:rsid w:val="00FF6BC9"/>
    <w:rsid w:val="00FF7118"/>
    <w:rsid w:val="00FF7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EE5C4-AFE1-4192-9B68-E10CFE191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F71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15F71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B15F7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B15F71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B15F71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B15F71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B15F71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B15F71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B15F71"/>
    <w:pPr>
      <w:spacing w:before="240" w:after="60" w:line="240" w:lineRule="auto"/>
      <w:outlineLvl w:val="8"/>
    </w:pPr>
    <w:rPr>
      <w:rFonts w:ascii="Arial" w:eastAsia="Times New Roman" w:hAnsi="Arial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15F71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"/>
    <w:rsid w:val="00B15F71"/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customStyle="1" w:styleId="30">
    <w:name w:val="Заголовок 3 Знак"/>
    <w:link w:val="3"/>
    <w:uiPriority w:val="9"/>
    <w:rsid w:val="00B15F71"/>
    <w:rPr>
      <w:rFonts w:ascii="Arial" w:eastAsia="Times New Roman" w:hAnsi="Arial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rsid w:val="00B15F71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link w:val="6"/>
    <w:rsid w:val="00B15F71"/>
    <w:rPr>
      <w:rFonts w:ascii="Times New Roman" w:eastAsia="Times New Roman" w:hAnsi="Times New Roman"/>
      <w:b/>
      <w:bCs/>
      <w:lang w:val="x-none" w:eastAsia="x-none"/>
    </w:rPr>
  </w:style>
  <w:style w:type="character" w:customStyle="1" w:styleId="70">
    <w:name w:val="Заголовок 7 Знак"/>
    <w:link w:val="7"/>
    <w:rsid w:val="00B15F71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B15F71"/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B15F71"/>
    <w:rPr>
      <w:rFonts w:ascii="Arial" w:eastAsia="Times New Roman" w:hAnsi="Arial"/>
      <w:lang w:val="x-none" w:eastAsia="x-none"/>
    </w:rPr>
  </w:style>
  <w:style w:type="character" w:styleId="a3">
    <w:name w:val="Strong"/>
    <w:uiPriority w:val="22"/>
    <w:qFormat/>
    <w:rsid w:val="00B15F71"/>
    <w:rPr>
      <w:b/>
      <w:bCs/>
    </w:rPr>
  </w:style>
  <w:style w:type="character" w:styleId="a4">
    <w:name w:val="Emphasis"/>
    <w:uiPriority w:val="20"/>
    <w:qFormat/>
    <w:rsid w:val="00B15F71"/>
    <w:rPr>
      <w:i/>
      <w:iCs/>
    </w:rPr>
  </w:style>
  <w:style w:type="paragraph" w:styleId="a5">
    <w:name w:val="List Paragraph"/>
    <w:aliases w:val="ПАРАГРАФ,List Paragraph (numbered (a)),List Paragraph1,WB Para,References,Bullets,List_Paragraph,Multilevel para_II,Numbered List Paragraph,NUMBERED PARAGRAPH,List Paragraph 1,Akapit z listą BS,Bullet1,MC Paragraphe Liste,Абзац списка1,CPS"/>
    <w:basedOn w:val="a"/>
    <w:link w:val="a6"/>
    <w:uiPriority w:val="34"/>
    <w:qFormat/>
    <w:rsid w:val="00B15F71"/>
    <w:pPr>
      <w:spacing w:after="0" w:line="240" w:lineRule="auto"/>
      <w:ind w:left="720"/>
      <w:contextualSpacing/>
    </w:pPr>
    <w:rPr>
      <w:rFonts w:eastAsia="Times New Roman"/>
      <w:lang w:val="en-US" w:bidi="en-US"/>
    </w:rPr>
  </w:style>
  <w:style w:type="paragraph" w:styleId="a7">
    <w:name w:val="TOC Heading"/>
    <w:basedOn w:val="1"/>
    <w:next w:val="a"/>
    <w:uiPriority w:val="39"/>
    <w:unhideWhenUsed/>
    <w:qFormat/>
    <w:rsid w:val="00B15F7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table" w:styleId="a8">
    <w:name w:val="Table Grid"/>
    <w:basedOn w:val="a1"/>
    <w:uiPriority w:val="59"/>
    <w:rsid w:val="002F68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aliases w:val="Дооранов,чсамя"/>
    <w:link w:val="aa"/>
    <w:uiPriority w:val="1"/>
    <w:qFormat/>
    <w:rsid w:val="002F6899"/>
    <w:rPr>
      <w:rFonts w:eastAsia="Times New Roman"/>
      <w:sz w:val="22"/>
      <w:szCs w:val="22"/>
      <w:lang w:val="en-GB" w:eastAsia="en-GB"/>
    </w:rPr>
  </w:style>
  <w:style w:type="character" w:customStyle="1" w:styleId="aa">
    <w:name w:val="Без интервала Знак"/>
    <w:aliases w:val="Дооранов Знак,чсамя Знак"/>
    <w:link w:val="a9"/>
    <w:uiPriority w:val="1"/>
    <w:locked/>
    <w:rsid w:val="002F6899"/>
    <w:rPr>
      <w:rFonts w:eastAsia="Times New Roman"/>
      <w:sz w:val="22"/>
      <w:szCs w:val="22"/>
      <w:lang w:val="en-GB" w:eastAsia="en-GB"/>
    </w:rPr>
  </w:style>
  <w:style w:type="paragraph" w:customStyle="1" w:styleId="11">
    <w:name w:val="Обычный1"/>
    <w:rsid w:val="00FF42B2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mbria" w:eastAsia="Cambria" w:hAnsi="Cambria" w:cs="Cambria"/>
      <w:color w:val="000000"/>
      <w:sz w:val="22"/>
      <w:szCs w:val="22"/>
      <w:lang w:eastAsia="ru-RU"/>
    </w:rPr>
  </w:style>
  <w:style w:type="paragraph" w:customStyle="1" w:styleId="tkNazvanie">
    <w:name w:val="_Название (tkNazvanie)"/>
    <w:basedOn w:val="a"/>
    <w:rsid w:val="009958E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8C5755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8"/>
    <w:uiPriority w:val="59"/>
    <w:rsid w:val="009A08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aliases w:val="ПАРАГРАФ Знак,List Paragraph (numbered (a)) Знак,List Paragraph1 Знак,WB Para Знак,References Знак,Bullets Знак,List_Paragraph Знак,Multilevel para_II Знак,Numbered List Paragraph Знак,NUMBERED PARAGRAPH Знак,List Paragraph 1 Знак"/>
    <w:basedOn w:val="a0"/>
    <w:link w:val="a5"/>
    <w:uiPriority w:val="34"/>
    <w:locked/>
    <w:rsid w:val="009A089B"/>
    <w:rPr>
      <w:rFonts w:eastAsia="Times New Roman"/>
      <w:sz w:val="22"/>
      <w:szCs w:val="22"/>
      <w:lang w:val="en-US" w:bidi="en-US"/>
    </w:rPr>
  </w:style>
  <w:style w:type="character" w:customStyle="1" w:styleId="21">
    <w:name w:val="Основной текст (2)_"/>
    <w:link w:val="22"/>
    <w:rsid w:val="00960E48"/>
    <w:rPr>
      <w:rFonts w:ascii="Arial" w:eastAsia="Arial" w:hAnsi="Arial" w:cs="Arial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E48"/>
    <w:pPr>
      <w:widowControl w:val="0"/>
      <w:shd w:val="clear" w:color="auto" w:fill="FFFFFF"/>
      <w:spacing w:after="0" w:line="274" w:lineRule="exact"/>
      <w:ind w:hanging="820"/>
    </w:pPr>
    <w:rPr>
      <w:rFonts w:ascii="Arial" w:eastAsia="Arial" w:hAnsi="Arial" w:cs="Arial"/>
      <w:sz w:val="20"/>
      <w:szCs w:val="20"/>
    </w:rPr>
  </w:style>
  <w:style w:type="character" w:customStyle="1" w:styleId="210pt">
    <w:name w:val="Основной текст (2) + 10 pt"/>
    <w:basedOn w:val="21"/>
    <w:rsid w:val="00BD23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1"/>
    <w:rsid w:val="00C46D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7pt">
    <w:name w:val="Основной текст (2) + 17 pt"/>
    <w:basedOn w:val="21"/>
    <w:rsid w:val="00C46D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Не полужирный"/>
    <w:basedOn w:val="21"/>
    <w:rsid w:val="00960D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7pt0">
    <w:name w:val="Основной текст (2) + 17 pt;Не полужирный"/>
    <w:basedOn w:val="21"/>
    <w:rsid w:val="00960D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styleId="ab">
    <w:name w:val="Hyperlink"/>
    <w:basedOn w:val="a0"/>
    <w:uiPriority w:val="99"/>
    <w:unhideWhenUsed/>
    <w:rsid w:val="006D3BE9"/>
    <w:rPr>
      <w:color w:val="0000FF" w:themeColor="hyperlink"/>
      <w:u w:val="single"/>
    </w:rPr>
  </w:style>
  <w:style w:type="paragraph" w:customStyle="1" w:styleId="210">
    <w:name w:val="Основной текст (2)1"/>
    <w:basedOn w:val="a"/>
    <w:uiPriority w:val="99"/>
    <w:rsid w:val="00117B5E"/>
    <w:pPr>
      <w:widowControl w:val="0"/>
      <w:shd w:val="clear" w:color="auto" w:fill="FFFFFF"/>
      <w:spacing w:before="660" w:after="0" w:line="365" w:lineRule="exact"/>
      <w:jc w:val="both"/>
    </w:pPr>
    <w:rPr>
      <w:rFonts w:ascii="Times New Roman" w:hAnsi="Times New Roman"/>
      <w:sz w:val="28"/>
      <w:szCs w:val="28"/>
      <w:lang w:eastAsia="zh-TW"/>
    </w:rPr>
  </w:style>
  <w:style w:type="paragraph" w:styleId="ac">
    <w:name w:val="Normal (Web)"/>
    <w:basedOn w:val="a"/>
    <w:uiPriority w:val="99"/>
    <w:unhideWhenUsed/>
    <w:rsid w:val="00117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listparagraphmailrucssattributepostfix">
    <w:name w:val="msolistparagraph_mailru_css_attribute_postfix"/>
    <w:basedOn w:val="a"/>
    <w:rsid w:val="00117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4pt">
    <w:name w:val="Основной текст (2) + 14 pt"/>
    <w:basedOn w:val="21"/>
    <w:rsid w:val="00290A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table" w:customStyle="1" w:styleId="24">
    <w:name w:val="Сетка таблицы2"/>
    <w:basedOn w:val="a1"/>
    <w:next w:val="a8"/>
    <w:uiPriority w:val="59"/>
    <w:rsid w:val="009B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9913C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0311A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31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312D3"/>
    <w:rPr>
      <w:rFonts w:ascii="Courier New" w:eastAsia="Times New Roman" w:hAnsi="Courier New"/>
      <w:lang w:eastAsia="ru-RU"/>
    </w:rPr>
  </w:style>
  <w:style w:type="paragraph" w:styleId="ad">
    <w:name w:val="header"/>
    <w:basedOn w:val="a"/>
    <w:link w:val="ae"/>
    <w:uiPriority w:val="99"/>
    <w:unhideWhenUsed/>
    <w:rsid w:val="00B73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73D0F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B73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73D0F"/>
    <w:rPr>
      <w:sz w:val="22"/>
      <w:szCs w:val="22"/>
    </w:rPr>
  </w:style>
  <w:style w:type="character" w:customStyle="1" w:styleId="2105pt">
    <w:name w:val="Основной текст (2) + 10;5 pt;Не полужирный;Не курсив"/>
    <w:basedOn w:val="21"/>
    <w:rsid w:val="00DD264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1pt">
    <w:name w:val="Основной текст + 11 pt"/>
    <w:rsid w:val="00633E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4E2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2CE1"/>
    <w:rPr>
      <w:rFonts w:ascii="Segoe UI" w:hAnsi="Segoe UI" w:cs="Segoe UI"/>
      <w:sz w:val="18"/>
      <w:szCs w:val="18"/>
    </w:rPr>
  </w:style>
  <w:style w:type="character" w:customStyle="1" w:styleId="61">
    <w:name w:val="Основной текст (6)"/>
    <w:basedOn w:val="a0"/>
    <w:rsid w:val="00CC49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Textedebase10points">
    <w:name w:val="6 Texte de base 10 points"/>
    <w:basedOn w:val="a"/>
    <w:link w:val="6Textedebase10points0"/>
    <w:rsid w:val="00CC49BE"/>
    <w:pPr>
      <w:tabs>
        <w:tab w:val="left" w:pos="567"/>
      </w:tabs>
      <w:spacing w:after="0" w:line="240" w:lineRule="atLeast"/>
      <w:jc w:val="both"/>
    </w:pPr>
    <w:rPr>
      <w:rFonts w:ascii="Bookman" w:eastAsia="Times New Roman" w:hAnsi="Bookman"/>
      <w:sz w:val="20"/>
      <w:szCs w:val="20"/>
      <w:lang w:val="fr-FR" w:eastAsia="ja-JP"/>
    </w:rPr>
  </w:style>
  <w:style w:type="character" w:customStyle="1" w:styleId="6Textedebase10points0">
    <w:name w:val="6 Texte de base 10 points Знак"/>
    <w:link w:val="6Textedebase10points"/>
    <w:rsid w:val="00CC49BE"/>
    <w:rPr>
      <w:rFonts w:ascii="Bookman" w:eastAsia="Times New Roman" w:hAnsi="Bookman"/>
      <w:lang w:val="fr-FR" w:eastAsia="ja-JP"/>
    </w:rPr>
  </w:style>
  <w:style w:type="paragraph" w:styleId="af3">
    <w:name w:val="footnote text"/>
    <w:basedOn w:val="a"/>
    <w:link w:val="af4"/>
    <w:uiPriority w:val="99"/>
    <w:semiHidden/>
    <w:unhideWhenUsed/>
    <w:rsid w:val="00711891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11891"/>
  </w:style>
  <w:style w:type="character" w:styleId="af5">
    <w:name w:val="footnote reference"/>
    <w:basedOn w:val="a0"/>
    <w:uiPriority w:val="99"/>
    <w:semiHidden/>
    <w:unhideWhenUsed/>
    <w:rsid w:val="007118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3878D-500C-494B-B017-092BFD470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54</Pages>
  <Words>10586</Words>
  <Characters>60341</Characters>
  <Application>Microsoft Office Word</Application>
  <DocSecurity>0</DocSecurity>
  <Lines>502</Lines>
  <Paragraphs>141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70786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6</cp:revision>
  <cp:lastPrinted>2018-09-27T03:52:00Z</cp:lastPrinted>
  <dcterms:created xsi:type="dcterms:W3CDTF">2018-09-27T08:58:00Z</dcterms:created>
  <dcterms:modified xsi:type="dcterms:W3CDTF">2018-09-27T10:45:00Z</dcterms:modified>
</cp:coreProperties>
</file>